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4F4" w:rsidRPr="00821C36" w:rsidRDefault="003F24F4" w:rsidP="003F24F4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821C36">
        <w:rPr>
          <w:rFonts w:ascii="Times New Roman" w:hAnsi="Times New Roman"/>
          <w:b/>
          <w:sz w:val="24"/>
          <w:szCs w:val="24"/>
        </w:rPr>
        <w:t>Календа</w:t>
      </w:r>
      <w:r>
        <w:rPr>
          <w:rFonts w:ascii="Times New Roman" w:hAnsi="Times New Roman"/>
          <w:b/>
          <w:sz w:val="24"/>
          <w:szCs w:val="24"/>
        </w:rPr>
        <w:t>рно-тематическое планирование</w:t>
      </w:r>
      <w:r w:rsidRPr="00821C36">
        <w:rPr>
          <w:rFonts w:ascii="Times New Roman" w:hAnsi="Times New Roman"/>
          <w:b/>
          <w:sz w:val="24"/>
          <w:szCs w:val="24"/>
        </w:rPr>
        <w:t xml:space="preserve"> </w:t>
      </w:r>
    </w:p>
    <w:p w:rsidR="003F24F4" w:rsidRDefault="003F24F4" w:rsidP="003F24F4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 w:rsidRPr="00821C36">
        <w:rPr>
          <w:rFonts w:ascii="Times New Roman" w:hAnsi="Times New Roman"/>
          <w:b/>
          <w:sz w:val="24"/>
          <w:szCs w:val="24"/>
        </w:rPr>
        <w:t xml:space="preserve">по образовательной области </w:t>
      </w:r>
      <w:r>
        <w:rPr>
          <w:rFonts w:ascii="Times New Roman" w:hAnsi="Times New Roman"/>
          <w:b/>
          <w:sz w:val="24"/>
          <w:szCs w:val="24"/>
        </w:rPr>
        <w:t>«Художественно-эстетическое развитие»</w:t>
      </w:r>
    </w:p>
    <w:p w:rsidR="003F24F4" w:rsidRDefault="003F24F4" w:rsidP="003F24F4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821C36">
        <w:rPr>
          <w:rFonts w:ascii="Times New Roman" w:hAnsi="Times New Roman"/>
          <w:b/>
          <w:sz w:val="24"/>
          <w:szCs w:val="24"/>
        </w:rPr>
        <w:t xml:space="preserve">«Музыка» </w:t>
      </w:r>
    </w:p>
    <w:p w:rsidR="003F24F4" w:rsidRPr="00EA7984" w:rsidRDefault="003F24F4" w:rsidP="003F24F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A7984">
        <w:rPr>
          <w:rFonts w:ascii="Times New Roman" w:hAnsi="Times New Roman"/>
          <w:b/>
          <w:sz w:val="24"/>
          <w:szCs w:val="24"/>
        </w:rPr>
        <w:t>для де</w:t>
      </w:r>
      <w:r w:rsidR="006261DF">
        <w:rPr>
          <w:rFonts w:ascii="Times New Roman" w:hAnsi="Times New Roman"/>
          <w:b/>
          <w:sz w:val="24"/>
          <w:szCs w:val="24"/>
        </w:rPr>
        <w:t>тей 2-ой младшей группы «</w:t>
      </w:r>
      <w:proofErr w:type="spellStart"/>
      <w:r w:rsidR="0004493A">
        <w:rPr>
          <w:rFonts w:ascii="Times New Roman" w:hAnsi="Times New Roman"/>
          <w:b/>
          <w:sz w:val="24"/>
          <w:szCs w:val="24"/>
        </w:rPr>
        <w:t>Смешарики</w:t>
      </w:r>
      <w:proofErr w:type="spellEnd"/>
      <w:r w:rsidR="00C90B80">
        <w:rPr>
          <w:rFonts w:ascii="Times New Roman" w:hAnsi="Times New Roman"/>
          <w:b/>
          <w:sz w:val="24"/>
          <w:szCs w:val="24"/>
        </w:rPr>
        <w:t>»,</w:t>
      </w:r>
      <w:r w:rsidR="0004493A">
        <w:rPr>
          <w:rFonts w:ascii="Times New Roman" w:hAnsi="Times New Roman"/>
          <w:b/>
          <w:sz w:val="24"/>
          <w:szCs w:val="24"/>
        </w:rPr>
        <w:t xml:space="preserve"> «</w:t>
      </w:r>
      <w:proofErr w:type="spellStart"/>
      <w:r w:rsidR="0004493A">
        <w:rPr>
          <w:rFonts w:ascii="Times New Roman" w:hAnsi="Times New Roman"/>
          <w:b/>
          <w:sz w:val="24"/>
          <w:szCs w:val="24"/>
        </w:rPr>
        <w:t>Семицветики</w:t>
      </w:r>
      <w:proofErr w:type="spellEnd"/>
      <w:r w:rsidR="0004493A">
        <w:rPr>
          <w:rFonts w:ascii="Times New Roman" w:hAnsi="Times New Roman"/>
          <w:b/>
          <w:sz w:val="24"/>
          <w:szCs w:val="24"/>
        </w:rPr>
        <w:t>», «Малышок»</w:t>
      </w:r>
    </w:p>
    <w:p w:rsidR="003F24F4" w:rsidRDefault="0004493A" w:rsidP="003F24F4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2021-2022</w:t>
      </w:r>
      <w:r w:rsidR="003F24F4" w:rsidRPr="00EA798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EA7984" w:rsidRDefault="00EA7984" w:rsidP="00EA7984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A7984" w:rsidRDefault="00EA7984" w:rsidP="00EA798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Сентябрь ООД</w:t>
      </w:r>
    </w:p>
    <w:p w:rsidR="00DC5835" w:rsidRDefault="00EA7984" w:rsidP="003F24F4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Тема: «Прощай лето»</w:t>
      </w:r>
    </w:p>
    <w:tbl>
      <w:tblPr>
        <w:tblStyle w:val="a9"/>
        <w:tblW w:w="15310" w:type="dxa"/>
        <w:tblInd w:w="-176" w:type="dxa"/>
        <w:tblLook w:val="04A0" w:firstRow="1" w:lastRow="0" w:firstColumn="1" w:lastColumn="0" w:noHBand="0" w:noVBand="1"/>
      </w:tblPr>
      <w:tblGrid>
        <w:gridCol w:w="1418"/>
        <w:gridCol w:w="1000"/>
        <w:gridCol w:w="2969"/>
        <w:gridCol w:w="4645"/>
        <w:gridCol w:w="3010"/>
        <w:gridCol w:w="2268"/>
      </w:tblGrid>
      <w:tr w:rsidR="00EA7984" w:rsidTr="003F24F4">
        <w:tc>
          <w:tcPr>
            <w:tcW w:w="1418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Дата, группа</w:t>
            </w: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занятия</w:t>
            </w:r>
          </w:p>
        </w:tc>
        <w:tc>
          <w:tcPr>
            <w:tcW w:w="2969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  <w:tc>
          <w:tcPr>
            <w:tcW w:w="4645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Программное содержание </w:t>
            </w:r>
          </w:p>
        </w:tc>
        <w:tc>
          <w:tcPr>
            <w:tcW w:w="301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Репертуар</w:t>
            </w:r>
          </w:p>
        </w:tc>
        <w:tc>
          <w:tcPr>
            <w:tcW w:w="2268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Методическое обеспечение</w:t>
            </w:r>
          </w:p>
        </w:tc>
      </w:tr>
      <w:tr w:rsidR="00EA7984" w:rsidTr="003F24F4">
        <w:tc>
          <w:tcPr>
            <w:tcW w:w="1418" w:type="dxa"/>
          </w:tcPr>
          <w:p w:rsidR="00C90B80" w:rsidRDefault="00C90B80" w:rsidP="008504B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69" w:type="dxa"/>
          </w:tcPr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3F24F4">
              <w:rPr>
                <w:rFonts w:ascii="Times New Roman" w:hAnsi="Times New Roman" w:cs="Times New Roman"/>
                <w:sz w:val="24"/>
                <w:szCs w:val="24"/>
              </w:rPr>
              <w:t>узыкально-ритмические движения</w:t>
            </w:r>
          </w:p>
          <w:p w:rsidR="004A5D77" w:rsidRDefault="004A5D7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4A5D77" w:rsidRDefault="004A5D7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DC5835" w:rsidRDefault="00DC58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DC5835" w:rsidRDefault="00DC58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Pr="00EA7984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7984">
              <w:rPr>
                <w:rFonts w:ascii="Times New Roman" w:hAnsi="Times New Roman" w:cs="Times New Roman"/>
                <w:sz w:val="24"/>
                <w:szCs w:val="24"/>
              </w:rPr>
              <w:t>ляски</w:t>
            </w:r>
          </w:p>
        </w:tc>
        <w:tc>
          <w:tcPr>
            <w:tcW w:w="4645" w:type="dxa"/>
          </w:tcPr>
          <w:p w:rsidR="00EA7984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начинать и заканчивать движение с музыкой, осваивать ритм ходьбы и бега, учить детей осваивать все пространство зала.</w:t>
            </w:r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ритмично хлопать в ладоши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DC583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память, речь, чувство ритма.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внимательно слушать музыку, эмоционально на нее откликаться.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звукоподражанию, привлекать к активному подпеванию.</w:t>
            </w:r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различать двухчастную форму, менять движение со сменой характера музыки.</w:t>
            </w:r>
          </w:p>
        </w:tc>
        <w:tc>
          <w:tcPr>
            <w:tcW w:w="3010" w:type="dxa"/>
          </w:tcPr>
          <w:p w:rsidR="00EA7984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«Ножками затопали»</w:t>
            </w:r>
          </w:p>
          <w:p w:rsidR="004A5D77" w:rsidRDefault="00DF61B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 w:rsidR="004A5D77">
              <w:rPr>
                <w:rFonts w:ascii="Times New Roman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«Птички летают»</w:t>
            </w:r>
          </w:p>
          <w:p w:rsidR="0051466B" w:rsidRDefault="00DF61B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 w:rsidR="004A5D77">
              <w:rPr>
                <w:rFonts w:ascii="Times New Roman" w:hAnsi="Times New Roman" w:cs="Times New Roman"/>
                <w:sz w:val="24"/>
                <w:szCs w:val="24"/>
              </w:rPr>
              <w:t>А.Серова</w:t>
            </w:r>
            <w:proofErr w:type="spellEnd"/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«Прилетели гули»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«Прогулка» </w:t>
            </w:r>
            <w:proofErr w:type="spellStart"/>
            <w:r w:rsidR="00DF61B5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В.Волкова</w:t>
            </w:r>
            <w:proofErr w:type="spellEnd"/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«Петушок» р.н.п.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</w:t>
            </w:r>
            <w:proofErr w:type="spellStart"/>
            <w:r w:rsidR="00DF61B5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</w:tc>
        <w:tc>
          <w:tcPr>
            <w:tcW w:w="2268" w:type="dxa"/>
          </w:tcPr>
          <w:p w:rsidR="00EA7984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И.Каплунова</w:t>
            </w:r>
            <w:proofErr w:type="spellEnd"/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4A5D77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Стр.3</w:t>
            </w:r>
          </w:p>
        </w:tc>
      </w:tr>
      <w:tr w:rsidR="00EA7984" w:rsidTr="003F24F4">
        <w:tc>
          <w:tcPr>
            <w:tcW w:w="1418" w:type="dxa"/>
          </w:tcPr>
          <w:p w:rsidR="00EA7984" w:rsidRDefault="00EA7984" w:rsidP="00C90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69" w:type="dxa"/>
          </w:tcPr>
          <w:p w:rsidR="00EA7984" w:rsidRDefault="003F24F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DC5835" w:rsidRDefault="00DC58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DC5835" w:rsidRDefault="00DC58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01742A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7984">
              <w:rPr>
                <w:rFonts w:ascii="Times New Roman" w:hAnsi="Times New Roman" w:cs="Times New Roman"/>
                <w:sz w:val="24"/>
                <w:szCs w:val="24"/>
              </w:rPr>
              <w:t>ляски</w:t>
            </w:r>
          </w:p>
        </w:tc>
        <w:tc>
          <w:tcPr>
            <w:tcW w:w="4645" w:type="dxa"/>
          </w:tcPr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учить начинать и заканчивать движение с музыкой, осваивать ритм ходьбы и бега, учить детей осваивать все пространство зала.</w:t>
            </w: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Развитие координации, чувства ритма. Продолжать учить выполнять ритмично хлопки.</w:t>
            </w: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чувства ритма, памяти, речи</w:t>
            </w: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эмоционально на нее откликаться на характер музыки (нежная ласковая, добрая музыка)</w:t>
            </w: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подпевать, протягивать длинные звуки.</w:t>
            </w: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учить различать двухчастную форму, менять движение со сменой характера музыки.</w:t>
            </w:r>
          </w:p>
        </w:tc>
        <w:tc>
          <w:tcPr>
            <w:tcW w:w="3010" w:type="dxa"/>
          </w:tcPr>
          <w:p w:rsidR="00EA7984" w:rsidRDefault="004A5D7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«Ножками затопали»</w:t>
            </w:r>
          </w:p>
          <w:p w:rsidR="004A5D77" w:rsidRDefault="00DF61B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 w:rsidR="004A5D77">
              <w:rPr>
                <w:rFonts w:ascii="Times New Roman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  <w:p w:rsidR="00DC5835" w:rsidRDefault="00DC583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«Зайчики»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«Веселые ладошки»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«Прилетели гули»</w:t>
            </w:r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074D7">
              <w:rPr>
                <w:rFonts w:ascii="Times New Roman" w:hAnsi="Times New Roman" w:cs="Times New Roman"/>
                <w:sz w:val="24"/>
                <w:szCs w:val="24"/>
              </w:rPr>
              <w:t xml:space="preserve">Колыбельная» </w:t>
            </w:r>
            <w:proofErr w:type="spellStart"/>
            <w:r w:rsidR="00DF61B5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 w:rsidR="006074D7">
              <w:rPr>
                <w:rFonts w:ascii="Times New Roman" w:hAnsi="Times New Roman" w:cs="Times New Roman"/>
                <w:sz w:val="24"/>
                <w:szCs w:val="24"/>
              </w:rPr>
              <w:t>Т.Назаровой</w:t>
            </w:r>
            <w:proofErr w:type="spellEnd"/>
          </w:p>
          <w:p w:rsidR="006074D7" w:rsidRDefault="006074D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«Петушок» р.н.п.</w:t>
            </w:r>
          </w:p>
          <w:p w:rsidR="006074D7" w:rsidRDefault="006074D7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C5835" w:rsidRDefault="00DC583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</w:t>
            </w:r>
          </w:p>
          <w:p w:rsidR="00DC5835" w:rsidRDefault="00DF61B5" w:rsidP="004A5D7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 w:rsidR="00DC5835">
              <w:rPr>
                <w:rFonts w:ascii="Times New Roman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Стр.5</w:t>
            </w:r>
          </w:p>
        </w:tc>
      </w:tr>
      <w:tr w:rsidR="00EA7984" w:rsidTr="003F24F4">
        <w:tc>
          <w:tcPr>
            <w:tcW w:w="1418" w:type="dxa"/>
          </w:tcPr>
          <w:p w:rsidR="00EA7984" w:rsidRDefault="00EA7984" w:rsidP="00C90B8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69" w:type="dxa"/>
          </w:tcPr>
          <w:p w:rsidR="00EA7984" w:rsidRPr="00EA7984" w:rsidRDefault="003F24F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1F6" w:rsidRDefault="007A41F6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3F46DD" w:rsidRDefault="003F46DD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7984">
              <w:rPr>
                <w:rFonts w:ascii="Times New Roman" w:hAnsi="Times New Roman" w:cs="Times New Roman"/>
                <w:sz w:val="24"/>
                <w:szCs w:val="24"/>
              </w:rPr>
              <w:t>ляски</w:t>
            </w:r>
          </w:p>
        </w:tc>
        <w:tc>
          <w:tcPr>
            <w:tcW w:w="4645" w:type="dxa"/>
          </w:tcPr>
          <w:p w:rsidR="00EA7984" w:rsidRDefault="00F354C5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учить детей прыгать на обеих ногах, руки свободны или согнуты в локтях, маршировать высоко поднимая ноги.</w:t>
            </w:r>
          </w:p>
          <w:p w:rsidR="0051466B" w:rsidRDefault="0051466B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1F6" w:rsidRPr="0051466B" w:rsidRDefault="0051466B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Выполнять ритмичные хлопки в ладоши и по коленям.</w:t>
            </w:r>
          </w:p>
          <w:p w:rsidR="007A41F6" w:rsidRDefault="007A41F6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41F6" w:rsidRDefault="0051466B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определять характер музыки простейшими словами (музыка грустная, веселая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7A41F6" w:rsidRDefault="007A41F6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276BC" w:rsidRDefault="00C276BC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мелкую моторику рук, речь.</w:t>
            </w:r>
          </w:p>
          <w:p w:rsidR="003F46DD" w:rsidRDefault="003F46DD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новой песней. Учить выполнять простейшие движения по тексту.</w:t>
            </w:r>
          </w:p>
          <w:p w:rsidR="007F69A0" w:rsidRDefault="007F69A0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7F69A0" w:rsidP="00400846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чувствовать окончание музыкальной пьесы, учить использовать в пляске знакомые танцевальные движения : хлопки, притопы,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пружинкаю</w:t>
            </w:r>
            <w:proofErr w:type="spellEnd"/>
          </w:p>
        </w:tc>
        <w:tc>
          <w:tcPr>
            <w:tcW w:w="3010" w:type="dxa"/>
          </w:tcPr>
          <w:p w:rsidR="00EA7984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«Ножками затопали» </w:t>
            </w:r>
            <w:proofErr w:type="spellStart"/>
            <w:r w:rsidR="00DF61B5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«Зайчики»</w:t>
            </w:r>
          </w:p>
          <w:p w:rsidR="007A41F6" w:rsidRDefault="007A41F6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«Колыбельная»  </w:t>
            </w:r>
            <w:proofErr w:type="spellStart"/>
            <w:r w:rsidR="00DF61B5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Т.Назаровой</w:t>
            </w:r>
            <w:proofErr w:type="spellEnd"/>
          </w:p>
          <w:p w:rsidR="0051466B" w:rsidRDefault="0051466B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«Шаловливые пальчики»</w:t>
            </w:r>
          </w:p>
          <w:p w:rsidR="003F46DD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«Прилетели гули»</w:t>
            </w: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«Ладушки» р.н.п.</w:t>
            </w: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074D7" w:rsidRDefault="006074D7" w:rsidP="006074D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</w:t>
            </w:r>
            <w:proofErr w:type="spellStart"/>
            <w:r w:rsidR="00DF61B5">
              <w:rPr>
                <w:rFonts w:ascii="Times New Roman" w:hAnsi="Times New Roman" w:cs="Times New Roman"/>
                <w:sz w:val="24"/>
                <w:szCs w:val="24"/>
              </w:rPr>
              <w:t>муз.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М.Раухвергера</w:t>
            </w:r>
            <w:proofErr w:type="spellEnd"/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Стр.7</w:t>
            </w:r>
          </w:p>
        </w:tc>
      </w:tr>
      <w:tr w:rsidR="00EA7984" w:rsidTr="003F24F4">
        <w:tc>
          <w:tcPr>
            <w:tcW w:w="1418" w:type="dxa"/>
          </w:tcPr>
          <w:p w:rsidR="00EA7984" w:rsidRDefault="00EA7984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69" w:type="dxa"/>
          </w:tcPr>
          <w:p w:rsidR="003F24F4" w:rsidRPr="00EA7984" w:rsidRDefault="003F24F4" w:rsidP="003F24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DF61B5" w:rsidRDefault="00DF61B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7984">
              <w:rPr>
                <w:rFonts w:ascii="Times New Roman" w:hAnsi="Times New Roman" w:cs="Times New Roman"/>
                <w:sz w:val="24"/>
                <w:szCs w:val="24"/>
              </w:rPr>
              <w:t>ляски</w:t>
            </w:r>
          </w:p>
        </w:tc>
        <w:tc>
          <w:tcPr>
            <w:tcW w:w="4645" w:type="dxa"/>
          </w:tcPr>
          <w:p w:rsidR="00EA7984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реагировать на смену характера музыки, учить ритмично выполнять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топотушки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F46DD" w:rsidRDefault="003F46DD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51466B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Различать понятие «тихо» и «громко», уметь выполнять разные движения (хлопки, фонарики) в соответствии с динамикой музыкального произведения.</w:t>
            </w:r>
          </w:p>
          <w:p w:rsidR="0051466B" w:rsidRDefault="0051466B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мелкую моторику рук.</w:t>
            </w: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4F4" w:rsidRDefault="003F24F4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речь, творческую фантазию (дети придумывают историю о том, где гуляла кукла).</w:t>
            </w:r>
          </w:p>
          <w:p w:rsidR="00BD63A1" w:rsidRDefault="00BD63A1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846" w:rsidRDefault="00BD63A1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передавать в интонации характер песни.</w:t>
            </w:r>
          </w:p>
          <w:p w:rsidR="007F69A0" w:rsidRDefault="007F69A0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CA0DF7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учить реагировать на звучание музыки, выполнять движения по показу воспитателя.</w:t>
            </w:r>
          </w:p>
        </w:tc>
        <w:tc>
          <w:tcPr>
            <w:tcW w:w="3010" w:type="dxa"/>
          </w:tcPr>
          <w:p w:rsidR="00EA7984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«Ай-да!» муз. и сл.Г.Ильиной</w:t>
            </w: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«Фонарики» р.н.м.</w:t>
            </w:r>
          </w:p>
          <w:p w:rsidR="003F46DD" w:rsidRDefault="003F46DD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«Ножками затопали»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муз.М.Раухвергера</w:t>
            </w:r>
            <w:proofErr w:type="spellEnd"/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«Прогулка»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муз.В.Волкова</w:t>
            </w:r>
            <w:proofErr w:type="spellEnd"/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61B5" w:rsidRDefault="00DF61B5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«Ладушки»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р.н.п</w:t>
            </w:r>
            <w:proofErr w:type="spellEnd"/>
          </w:p>
          <w:p w:rsidR="0001742A" w:rsidRDefault="0001742A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DF61B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«Гопак» муз. М.Мусоргского</w:t>
            </w:r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Стр.8</w:t>
            </w:r>
          </w:p>
        </w:tc>
      </w:tr>
      <w:tr w:rsidR="00EA7984" w:rsidTr="003F24F4">
        <w:tc>
          <w:tcPr>
            <w:tcW w:w="1418" w:type="dxa"/>
          </w:tcPr>
          <w:p w:rsidR="00EA7984" w:rsidRDefault="00EA7984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69" w:type="dxa"/>
          </w:tcPr>
          <w:p w:rsidR="003F24F4" w:rsidRPr="00EA7984" w:rsidRDefault="003F24F4" w:rsidP="003F24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музицирование</w:t>
            </w:r>
            <w:proofErr w:type="spellEnd"/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0DF7" w:rsidRDefault="00CA0DF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01742A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4F4" w:rsidRDefault="003F24F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</w:t>
            </w:r>
            <w:r w:rsidR="0001742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4645" w:type="dxa"/>
          </w:tcPr>
          <w:p w:rsidR="00EA7984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Учить легко бегать на носочках, маршировать, останавливаться с концом музыки.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4F4" w:rsidRDefault="003F24F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произносить тихо и громко свое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имя, название игрушки в разных ритмических формулах (уменьшительно).</w:t>
            </w:r>
          </w:p>
          <w:p w:rsidR="00CA0DF7" w:rsidRDefault="00CA0DF7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Pr="007F69A0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Тренировка и укрепление мелких мышц руки.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3F46DD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детей внимательно слушать музыкальное произведение определяя характер (грустно-весело), динамику (громко-тихо)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BD63A1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умение узнавать песню, спетую без слов на слог «ля-ля». Учить детей петь соло.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у детей образное представление, реакцию на сигнал, умение ориентироваться в пространстве.</w:t>
            </w:r>
          </w:p>
        </w:tc>
        <w:tc>
          <w:tcPr>
            <w:tcW w:w="3010" w:type="dxa"/>
          </w:tcPr>
          <w:p w:rsidR="00EA7984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«Ножками затопали»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муз.М.Раухвергера</w:t>
            </w:r>
            <w:proofErr w:type="spellEnd"/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«Кто хочет побегать?»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лит.нар.мел</w:t>
            </w:r>
            <w:proofErr w:type="spellEnd"/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0DF7" w:rsidRDefault="00CA0DF7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«Прилетели гули»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«Шаловливые пальчики»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муз.Т.Назаровой</w:t>
            </w:r>
            <w:proofErr w:type="spellEnd"/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«Петушок» р.н.п.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«Кошка и мыши»</w:t>
            </w:r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Стр.10</w:t>
            </w:r>
          </w:p>
        </w:tc>
      </w:tr>
      <w:tr w:rsidR="00EA7984" w:rsidTr="003F24F4">
        <w:tc>
          <w:tcPr>
            <w:tcW w:w="1418" w:type="dxa"/>
          </w:tcPr>
          <w:p w:rsidR="00EA7984" w:rsidRDefault="00EA7984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69" w:type="dxa"/>
          </w:tcPr>
          <w:p w:rsidR="003F24F4" w:rsidRPr="00EA7984" w:rsidRDefault="003F24F4" w:rsidP="003F24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7F69A0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0DF7" w:rsidRDefault="00CA0DF7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7F69A0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7984">
              <w:rPr>
                <w:rFonts w:ascii="Times New Roman" w:hAnsi="Times New Roman" w:cs="Times New Roman"/>
                <w:sz w:val="24"/>
                <w:szCs w:val="24"/>
              </w:rPr>
              <w:t>ляски</w:t>
            </w:r>
          </w:p>
        </w:tc>
        <w:tc>
          <w:tcPr>
            <w:tcW w:w="4645" w:type="dxa"/>
          </w:tcPr>
          <w:p w:rsidR="00EA7984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учить детей реагировать на двухчастную форму. Создать им радостное настроение. Продолжать учить использовать все пространство зала, менять движение в соответствии со сменой характера музыки.</w:t>
            </w:r>
          </w:p>
          <w:p w:rsidR="007F69A0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51466B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различать долгие и короткие звуки.</w:t>
            </w: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4F4" w:rsidRDefault="003F24F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мелкой моторики рук.</w:t>
            </w: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24F4" w:rsidRDefault="003F24F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детей выбирать из двух разнохарактерных  картинок ту которая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подходит к музыке.</w:t>
            </w: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Учить узнавать песни по фрагменту, проговаривать текст песни с различными интонациями (шепотом, хитро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F69A0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учить менять движения со сменой частей музыки.</w:t>
            </w:r>
          </w:p>
        </w:tc>
        <w:tc>
          <w:tcPr>
            <w:tcW w:w="3010" w:type="dxa"/>
          </w:tcPr>
          <w:p w:rsidR="00EA7984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«Ай-да!» муз. и сл.Г.Ильиной</w:t>
            </w:r>
          </w:p>
          <w:p w:rsidR="0001742A" w:rsidRDefault="0001742A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«Птички</w:t>
            </w:r>
            <w:r w:rsidR="006273D4">
              <w:rPr>
                <w:rFonts w:ascii="Times New Roman" w:hAnsi="Times New Roman" w:cs="Times New Roman"/>
                <w:sz w:val="24"/>
                <w:szCs w:val="24"/>
              </w:rPr>
              <w:t xml:space="preserve"> летают и клюют зернышки» </w:t>
            </w:r>
            <w:proofErr w:type="spellStart"/>
            <w:r w:rsidR="006273D4">
              <w:rPr>
                <w:rFonts w:ascii="Times New Roman" w:hAnsi="Times New Roman" w:cs="Times New Roman"/>
                <w:sz w:val="24"/>
                <w:szCs w:val="24"/>
              </w:rPr>
              <w:t>швейц.нар.мел</w:t>
            </w:r>
            <w:proofErr w:type="spellEnd"/>
            <w:r w:rsidR="006273D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«Ножками затопали»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муз.М.Раухвергера</w:t>
            </w:r>
            <w:proofErr w:type="spellEnd"/>
          </w:p>
          <w:p w:rsidR="00CA0DF7" w:rsidRDefault="00CA0DF7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Р.н.п</w:t>
            </w:r>
            <w:proofErr w:type="spellEnd"/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«Петушок» р.н.п.</w:t>
            </w: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D63A1" w:rsidRDefault="00BD63A1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9A0" w:rsidRDefault="007F69A0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«Гуляем и пляшем»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муз.М.Раухвергера</w:t>
            </w:r>
            <w:proofErr w:type="spellEnd"/>
          </w:p>
          <w:p w:rsidR="006273D4" w:rsidRDefault="006273D4" w:rsidP="0001742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Стр.11</w:t>
            </w:r>
          </w:p>
        </w:tc>
      </w:tr>
      <w:tr w:rsidR="00EA7984" w:rsidTr="003F24F4">
        <w:tc>
          <w:tcPr>
            <w:tcW w:w="1418" w:type="dxa"/>
          </w:tcPr>
          <w:p w:rsidR="00EA7984" w:rsidRDefault="00EA7984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69" w:type="dxa"/>
          </w:tcPr>
          <w:p w:rsidR="003F24F4" w:rsidRPr="00EA7984" w:rsidRDefault="003F24F4" w:rsidP="003F24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4645" w:type="dxa"/>
          </w:tcPr>
          <w:p w:rsidR="00EA798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учить реагировать на смену характера музыки.</w:t>
            </w: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51466B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учить различать долгие и короткие звуки.</w:t>
            </w:r>
          </w:p>
          <w:p w:rsidR="00861335" w:rsidRDefault="00861335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памяти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интонациональной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выразительности</w:t>
            </w: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3F46DD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выполнять простейшие манипуляции с игрушками под музыкальное сопровождение.</w:t>
            </w: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BD63A1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учить </w:t>
            </w:r>
            <w:r w:rsidR="00861335">
              <w:rPr>
                <w:rFonts w:ascii="Times New Roman" w:hAnsi="Times New Roman" w:cs="Times New Roman"/>
                <w:sz w:val="24"/>
                <w:szCs w:val="24"/>
              </w:rPr>
              <w:t xml:space="preserve">подпевать взрослому,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петь хором, слушая друг друга.</w:t>
            </w:r>
          </w:p>
          <w:p w:rsidR="00970F29" w:rsidRDefault="00970F29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Продолжать учить реагировать на двухчастную форму, менять движение со сменой музыки. В игре воспитывать выдержанность.</w:t>
            </w:r>
          </w:p>
        </w:tc>
        <w:tc>
          <w:tcPr>
            <w:tcW w:w="3010" w:type="dxa"/>
          </w:tcPr>
          <w:p w:rsidR="00EA798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«Ножками затопали»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муз.М.Раухвергера</w:t>
            </w:r>
            <w:proofErr w:type="spellEnd"/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Упр. «Фонарики» р.н.м.</w:t>
            </w: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«Прилетели гули»</w:t>
            </w: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6273D4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«Прогулка»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муз.В.Волкова</w:t>
            </w:r>
            <w:proofErr w:type="spellEnd"/>
          </w:p>
          <w:p w:rsidR="00970F29" w:rsidRDefault="00970F29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F46DD" w:rsidRDefault="003F46DD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«Ладушки» р.н.п.</w:t>
            </w:r>
          </w:p>
          <w:p w:rsidR="00970F29" w:rsidRDefault="00970F29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73D4" w:rsidRDefault="00970F29" w:rsidP="006273D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«Гопак»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муз.М.Мусоргского</w:t>
            </w:r>
            <w:proofErr w:type="spellEnd"/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Стр.13</w:t>
            </w:r>
          </w:p>
        </w:tc>
      </w:tr>
      <w:tr w:rsidR="00EA7984" w:rsidTr="003F24F4">
        <w:tc>
          <w:tcPr>
            <w:tcW w:w="1418" w:type="dxa"/>
          </w:tcPr>
          <w:p w:rsidR="00C90B80" w:rsidRDefault="00C90B80" w:rsidP="008504B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EA7984" w:rsidRDefault="00EA7984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69" w:type="dxa"/>
          </w:tcPr>
          <w:p w:rsidR="003F24F4" w:rsidRPr="00EA7984" w:rsidRDefault="003F24F4" w:rsidP="003F24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Музыкально-ритмические движения</w:t>
            </w:r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музицирование</w:t>
            </w:r>
            <w:proofErr w:type="spellEnd"/>
          </w:p>
          <w:p w:rsidR="0051466B" w:rsidRDefault="0051466B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970F29" w:rsidRDefault="00970F29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</w:t>
            </w:r>
          </w:p>
          <w:p w:rsidR="00EA7984" w:rsidRDefault="00EA7984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EA798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A7984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A7984">
              <w:rPr>
                <w:rFonts w:ascii="Times New Roman" w:hAnsi="Times New Roman" w:cs="Times New Roman"/>
                <w:sz w:val="24"/>
                <w:szCs w:val="24"/>
              </w:rPr>
              <w:t>ляски</w:t>
            </w:r>
            <w:r w:rsidR="00861335">
              <w:rPr>
                <w:rFonts w:ascii="Times New Roman" w:hAnsi="Times New Roman" w:cs="Times New Roman"/>
                <w:sz w:val="24"/>
                <w:szCs w:val="24"/>
              </w:rPr>
              <w:t>, игра</w:t>
            </w:r>
          </w:p>
        </w:tc>
        <w:tc>
          <w:tcPr>
            <w:tcW w:w="4645" w:type="dxa"/>
          </w:tcPr>
          <w:p w:rsidR="00EA7984" w:rsidRDefault="00861335" w:rsidP="008613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Продолжать учить реагировать на смену характер музыки.</w:t>
            </w:r>
          </w:p>
          <w:p w:rsidR="00970F29" w:rsidRDefault="00970F29" w:rsidP="008613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51466B" w:rsidP="005146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умение выполнять ритмичные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хлопки в ладоши и по коленям.</w:t>
            </w:r>
          </w:p>
          <w:p w:rsidR="0051466B" w:rsidRDefault="0051466B" w:rsidP="005146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Активизировать застенчивых детей, предлагая им роль лидера.</w:t>
            </w:r>
          </w:p>
          <w:p w:rsidR="00970F29" w:rsidRDefault="00970F29" w:rsidP="00EA798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Закреплять понятия: «ласковая, нежная, теплая» и т.д. Расширять и активизировать словарный запас детей.</w:t>
            </w:r>
          </w:p>
          <w:p w:rsidR="00861335" w:rsidRDefault="00861335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861335" w:rsidP="008613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петь без напряжения, в одном темпе со всеми.</w:t>
            </w: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Развивать двигательное творчество.</w:t>
            </w:r>
          </w:p>
          <w:p w:rsidR="00861335" w:rsidRDefault="00861335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Учить детей в игре использовать знакомые танцевальные движения, роль ведущего предложить ребенку.</w:t>
            </w:r>
          </w:p>
        </w:tc>
        <w:tc>
          <w:tcPr>
            <w:tcW w:w="3010" w:type="dxa"/>
          </w:tcPr>
          <w:p w:rsidR="00EA7984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«Ножками затопали»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муз.М.Раухвергера</w:t>
            </w:r>
            <w:proofErr w:type="spellEnd"/>
          </w:p>
          <w:p w:rsidR="00861335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«Зайчики»</w:t>
            </w: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«Веселые ладошки»</w:t>
            </w: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1466B" w:rsidRDefault="0051466B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«Прилетели гули»</w:t>
            </w: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«Колыбельная»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муз.Т.Назаровой</w:t>
            </w:r>
            <w:proofErr w:type="spellEnd"/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«Ладушки» р.н.п.</w:t>
            </w: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335" w:rsidRDefault="00861335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0F29" w:rsidRDefault="00970F29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Любая р.н.м.</w:t>
            </w:r>
          </w:p>
          <w:p w:rsidR="00861335" w:rsidRDefault="00861335" w:rsidP="00970F29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«Повтори за мной»</w:t>
            </w:r>
          </w:p>
        </w:tc>
        <w:tc>
          <w:tcPr>
            <w:tcW w:w="2268" w:type="dxa"/>
          </w:tcPr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И.Каплунова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И.Новоскольцева</w:t>
            </w:r>
            <w:proofErr w:type="spellEnd"/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«Праздник каждый день» </w:t>
            </w:r>
          </w:p>
          <w:p w:rsidR="00DC5835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Младшая группа</w:t>
            </w:r>
          </w:p>
          <w:p w:rsidR="00EA7984" w:rsidRDefault="00DC5835" w:rsidP="00DC583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Стр.14</w:t>
            </w:r>
          </w:p>
        </w:tc>
      </w:tr>
      <w:tr w:rsidR="00C90B80" w:rsidTr="003F24F4">
        <w:tc>
          <w:tcPr>
            <w:tcW w:w="1418" w:type="dxa"/>
          </w:tcPr>
          <w:p w:rsidR="00C90B80" w:rsidRDefault="00C90B80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969" w:type="dxa"/>
          </w:tcPr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C90B80" w:rsidRPr="006B5399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4645" w:type="dxa"/>
          </w:tcPr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Следить за правильной осанкой, напомнить детям,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чтобы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не опуская голову.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детей взаимодействовать друг с другом.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речь, образное мышление.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Выполнять упражнение, делая «очки» из разных пальцев, встряхивать кисти рук, чтобы сбросить мышечное напряжение 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Расширять и обогащать словарь, кругозор. Развивать речь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Вызвать у детей эмоциональный отклик, желание подпевать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движения по тексту песни</w:t>
            </w:r>
          </w:p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010" w:type="dxa"/>
          </w:tcPr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«Погуляем» муз. Т. Ломовой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Ай-да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» муз. Г. Ильиной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«Веселые ладошки»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«Бабушка»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ветерок» муз. А. Гречанинова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«Птичка» муз.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«Ладушки»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р.н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есня</w:t>
            </w:r>
            <w:proofErr w:type="spellEnd"/>
          </w:p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«Пляска с листочками»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муз. А. Филиппенко</w:t>
            </w:r>
          </w:p>
        </w:tc>
        <w:tc>
          <w:tcPr>
            <w:tcW w:w="2268" w:type="dxa"/>
          </w:tcPr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16-17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0B80" w:rsidTr="003F24F4">
        <w:tc>
          <w:tcPr>
            <w:tcW w:w="1418" w:type="dxa"/>
          </w:tcPr>
          <w:p w:rsidR="00C90B80" w:rsidRDefault="00C90B80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" w:type="dxa"/>
          </w:tcPr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969" w:type="dxa"/>
          </w:tcPr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C90B80" w:rsidRPr="00E457B6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645" w:type="dxa"/>
          </w:tcPr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фантазию детей, ориентироваться в пространстве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Вызвать у детей эмоциональный отклик. Закрепить название инструмента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образные движения, развивать память и интонационную выразительность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Эмоционально откликаться на музыку, различать произведение по характеру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в интонации характер песен. Выполнять простейшие движения по тексту песен</w:t>
            </w:r>
          </w:p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Весело, эмоционально откликаться на игру. Согласовывать движения с текстом</w:t>
            </w:r>
          </w:p>
        </w:tc>
        <w:tc>
          <w:tcPr>
            <w:tcW w:w="3010" w:type="dxa"/>
          </w:tcPr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Упражнение для рук, «Кто хочет побегать» муз. 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Вишкарева</w:t>
            </w:r>
            <w:proofErr w:type="spellEnd"/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бубном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«Прилетели гули», «Шаловливые пальчики»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Русская народная плясовая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«Ладушки», «Где же наши ручки» муз. Т. Ломовой</w:t>
            </w:r>
          </w:p>
          <w:p w:rsidR="00C90B80" w:rsidRPr="006B5399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«Хитрый кот» русская народная прибаутка </w:t>
            </w:r>
          </w:p>
        </w:tc>
        <w:tc>
          <w:tcPr>
            <w:tcW w:w="2268" w:type="dxa"/>
          </w:tcPr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C90B80" w:rsidRPr="00367A22" w:rsidRDefault="00C90B80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17-19</w:t>
            </w:r>
          </w:p>
          <w:p w:rsidR="00C90B80" w:rsidRDefault="00C90B80" w:rsidP="00C90B80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066A3" w:rsidTr="003D0C46">
        <w:tc>
          <w:tcPr>
            <w:tcW w:w="15310" w:type="dxa"/>
            <w:gridSpan w:val="6"/>
          </w:tcPr>
          <w:p w:rsidR="00E066A3" w:rsidRDefault="00E066A3" w:rsidP="00C90B80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066A3" w:rsidRDefault="00E066A3" w:rsidP="00E066A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воспитатель:                                           </w:t>
            </w:r>
            <w:r w:rsidR="00E971FF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</w:t>
            </w:r>
            <w:proofErr w:type="spellStart"/>
            <w:r w:rsidR="00E971FF">
              <w:rPr>
                <w:rFonts w:ascii="Times New Roman" w:hAnsi="Times New Roman" w:cs="Times New Roman"/>
                <w:sz w:val="24"/>
                <w:szCs w:val="24"/>
              </w:rPr>
              <w:t>Поздеева</w:t>
            </w:r>
            <w:proofErr w:type="spellEnd"/>
            <w:r w:rsidR="00E971FF">
              <w:rPr>
                <w:rFonts w:ascii="Times New Roman" w:hAnsi="Times New Roman" w:cs="Times New Roman"/>
                <w:sz w:val="24"/>
                <w:szCs w:val="24"/>
              </w:rPr>
              <w:t xml:space="preserve"> 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.А.</w:t>
            </w:r>
          </w:p>
          <w:p w:rsidR="00E066A3" w:rsidRPr="00367A22" w:rsidRDefault="00E066A3" w:rsidP="00C90B80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04493A">
      <w:pPr>
        <w:pStyle w:val="2"/>
        <w:outlineLvl w:val="0"/>
        <w:rPr>
          <w:rFonts w:ascii="Times New Roman" w:hAnsi="Times New Roman"/>
          <w:b/>
          <w:sz w:val="24"/>
          <w:szCs w:val="24"/>
        </w:rPr>
      </w:pPr>
    </w:p>
    <w:p w:rsidR="003A644D" w:rsidRDefault="003A644D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6261DF" w:rsidRPr="00821C36" w:rsidRDefault="006261DF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821C36">
        <w:rPr>
          <w:rFonts w:ascii="Times New Roman" w:hAnsi="Times New Roman"/>
          <w:b/>
          <w:sz w:val="24"/>
          <w:szCs w:val="24"/>
        </w:rPr>
        <w:lastRenderedPageBreak/>
        <w:t>Календа</w:t>
      </w:r>
      <w:r>
        <w:rPr>
          <w:rFonts w:ascii="Times New Roman" w:hAnsi="Times New Roman"/>
          <w:b/>
          <w:sz w:val="24"/>
          <w:szCs w:val="24"/>
        </w:rPr>
        <w:t>рно-тематическое планирование</w:t>
      </w:r>
      <w:r w:rsidRPr="00821C36">
        <w:rPr>
          <w:rFonts w:ascii="Times New Roman" w:hAnsi="Times New Roman"/>
          <w:b/>
          <w:sz w:val="24"/>
          <w:szCs w:val="24"/>
        </w:rPr>
        <w:t xml:space="preserve"> </w:t>
      </w:r>
    </w:p>
    <w:p w:rsidR="006261DF" w:rsidRDefault="006261DF" w:rsidP="006261DF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 w:rsidRPr="00821C36">
        <w:rPr>
          <w:rFonts w:ascii="Times New Roman" w:hAnsi="Times New Roman"/>
          <w:b/>
          <w:sz w:val="24"/>
          <w:szCs w:val="24"/>
        </w:rPr>
        <w:t xml:space="preserve">по образовательной области </w:t>
      </w:r>
      <w:r>
        <w:rPr>
          <w:rFonts w:ascii="Times New Roman" w:hAnsi="Times New Roman"/>
          <w:b/>
          <w:sz w:val="24"/>
          <w:szCs w:val="24"/>
        </w:rPr>
        <w:t>«Художественно-эстетическое развитие»</w:t>
      </w:r>
    </w:p>
    <w:p w:rsidR="006261DF" w:rsidRDefault="006261DF" w:rsidP="006261DF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821C36">
        <w:rPr>
          <w:rFonts w:ascii="Times New Roman" w:hAnsi="Times New Roman"/>
          <w:b/>
          <w:sz w:val="24"/>
          <w:szCs w:val="24"/>
        </w:rPr>
        <w:t xml:space="preserve">«Музыка» </w:t>
      </w:r>
    </w:p>
    <w:p w:rsidR="0004493A" w:rsidRPr="00EA7984" w:rsidRDefault="0004493A" w:rsidP="000449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A7984">
        <w:rPr>
          <w:rFonts w:ascii="Times New Roman" w:hAnsi="Times New Roman"/>
          <w:b/>
          <w:sz w:val="24"/>
          <w:szCs w:val="24"/>
        </w:rPr>
        <w:t>для де</w:t>
      </w:r>
      <w:r>
        <w:rPr>
          <w:rFonts w:ascii="Times New Roman" w:hAnsi="Times New Roman"/>
          <w:b/>
          <w:sz w:val="24"/>
          <w:szCs w:val="24"/>
        </w:rPr>
        <w:t>тей 2-ой младшей группы «</w:t>
      </w:r>
      <w:proofErr w:type="spellStart"/>
      <w:r>
        <w:rPr>
          <w:rFonts w:ascii="Times New Roman" w:hAnsi="Times New Roman"/>
          <w:b/>
          <w:sz w:val="24"/>
          <w:szCs w:val="24"/>
        </w:rPr>
        <w:t>Смешарики</w:t>
      </w:r>
      <w:proofErr w:type="spellEnd"/>
      <w:r>
        <w:rPr>
          <w:rFonts w:ascii="Times New Roman" w:hAnsi="Times New Roman"/>
          <w:b/>
          <w:sz w:val="24"/>
          <w:szCs w:val="24"/>
        </w:rPr>
        <w:t>», «</w:t>
      </w:r>
      <w:proofErr w:type="spellStart"/>
      <w:r>
        <w:rPr>
          <w:rFonts w:ascii="Times New Roman" w:hAnsi="Times New Roman"/>
          <w:b/>
          <w:sz w:val="24"/>
          <w:szCs w:val="24"/>
        </w:rPr>
        <w:t>Семицветики</w:t>
      </w:r>
      <w:proofErr w:type="spellEnd"/>
      <w:r>
        <w:rPr>
          <w:rFonts w:ascii="Times New Roman" w:hAnsi="Times New Roman"/>
          <w:b/>
          <w:sz w:val="24"/>
          <w:szCs w:val="24"/>
        </w:rPr>
        <w:t>», «Малышок»</w:t>
      </w:r>
    </w:p>
    <w:p w:rsidR="0004493A" w:rsidRDefault="0004493A" w:rsidP="000449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2021-2022</w:t>
      </w:r>
      <w:r w:rsidRPr="00EA798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F24F4" w:rsidRPr="00821C36" w:rsidRDefault="003F24F4" w:rsidP="00FF51C7">
      <w:pPr>
        <w:pStyle w:val="1"/>
        <w:jc w:val="center"/>
        <w:rPr>
          <w:rFonts w:ascii="Times New Roman" w:hAnsi="Times New Roman"/>
          <w:b/>
          <w:sz w:val="24"/>
          <w:szCs w:val="24"/>
        </w:rPr>
      </w:pPr>
    </w:p>
    <w:p w:rsidR="00FF51C7" w:rsidRPr="00683F4B" w:rsidRDefault="00FF51C7" w:rsidP="00FF51C7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Октябрь  О</w:t>
      </w:r>
      <w:r w:rsidRPr="00683F4B">
        <w:rPr>
          <w:rFonts w:ascii="Times New Roman" w:hAnsi="Times New Roman"/>
          <w:sz w:val="28"/>
          <w:szCs w:val="28"/>
        </w:rPr>
        <w:t>ОД</w:t>
      </w:r>
    </w:p>
    <w:p w:rsidR="00FF51C7" w:rsidRDefault="00FF51C7" w:rsidP="00FF51C7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Тема: «Осень</w:t>
      </w:r>
      <w:r w:rsidRPr="00683F4B">
        <w:rPr>
          <w:rFonts w:ascii="Times New Roman" w:hAnsi="Times New Roman"/>
          <w:sz w:val="28"/>
          <w:szCs w:val="28"/>
        </w:rPr>
        <w:t>»</w:t>
      </w:r>
    </w:p>
    <w:p w:rsidR="00FF51C7" w:rsidRPr="00821BC0" w:rsidRDefault="00FF51C7" w:rsidP="00FF51C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3119"/>
        <w:gridCol w:w="5386"/>
        <w:gridCol w:w="3544"/>
        <w:gridCol w:w="1843"/>
      </w:tblGrid>
      <w:tr w:rsidR="00FF51C7" w:rsidRPr="006B5399" w:rsidTr="001B22B1">
        <w:tc>
          <w:tcPr>
            <w:tcW w:w="1277" w:type="dxa"/>
          </w:tcPr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21BC0">
              <w:rPr>
                <w:rFonts w:ascii="Times New Roman" w:hAnsi="Times New Roman"/>
                <w:b/>
                <w:sz w:val="24"/>
                <w:szCs w:val="24"/>
              </w:rPr>
              <w:t>Дата, группа</w:t>
            </w:r>
          </w:p>
        </w:tc>
        <w:tc>
          <w:tcPr>
            <w:tcW w:w="708" w:type="dxa"/>
          </w:tcPr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21BC0">
              <w:rPr>
                <w:rFonts w:ascii="Times New Roman" w:hAnsi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3119" w:type="dxa"/>
          </w:tcPr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21BC0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386" w:type="dxa"/>
          </w:tcPr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21BC0"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21BC0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F51C7" w:rsidRPr="00821BC0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821BC0">
              <w:rPr>
                <w:rFonts w:ascii="Times New Roman" w:hAnsi="Times New Roman"/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FF51C7" w:rsidRPr="006B5399" w:rsidTr="001B22B1">
        <w:tc>
          <w:tcPr>
            <w:tcW w:w="1277" w:type="dxa"/>
          </w:tcPr>
          <w:p w:rsidR="00E971FF" w:rsidRDefault="00E971FF" w:rsidP="003A644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фантазию детей, ориентироваться в пространстве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Вызвать у детей эмоциональный отклик. Закрепить название инструмента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образные движения, развивать память и интонационную выразительность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Эмоционально откликаться на музыку, различать произведение по характеру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в интонации характер песен. Выполнять простейшие движения по тексту песен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Весело, эмоционально откликаться на игру. Согласовывать движения с текстом</w:t>
            </w: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Упражнение для рук, «Кто хочет побегать» муз. Л.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Вишкарева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бубном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«Прилетели гули», «Шаловливые пальчики»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Русская народная плясовая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«Ладушки», «Где же наши ручки» муз. Т. Ломовой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«Хитрый кот» русская народная прибаутка </w:t>
            </w:r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17-19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извлекаемые звуки (когда стучат пальчиками по стулу). Реагировать на смену частей музыки.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динамику и двухчастную форму.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Развитие памяти и интонационной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выразительности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кругозор детей, их внимание, речь.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Работать над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звуковысотностью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речь, фантазию, обогащать детский словарь, работать над звукоподражанием.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у детей умение ориентироваться в пространстве. Формировать внимание и выдержку.</w:t>
            </w: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«Птички летят» муз. А. Серова, «Фонарики» р.н.мелодия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«Фонарики с бубном»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«Ботиночки на пальчиках»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«Осенний ветерок» муз. А. Гречанинова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«Птички» муз.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«Собачка» муз.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Игра «Прятки»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рус.нар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мелодия</w:t>
            </w:r>
          </w:p>
        </w:tc>
        <w:tc>
          <w:tcPr>
            <w:tcW w:w="1843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lastRenderedPageBreak/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19-21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Закрепление двухчастной формы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Упражнять детей в игре на бубне, развивать артистизм и ритм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Работать над развитием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звуковысотного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слуха, голоса, чувства ритма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с русскими народными инструментами. Развивать творческую активность детей.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детей слышать и определять разные по высоте звуки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передавать образ «петушка»</w:t>
            </w: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«Гуляем и пляшем» муз.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«Концерт»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«Тики-так»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Русская народная плясовая музыка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«Собачка», «Петушок»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«Петушок»</w:t>
            </w:r>
          </w:p>
        </w:tc>
        <w:tc>
          <w:tcPr>
            <w:tcW w:w="1843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21-23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</w:t>
            </w:r>
            <w:r>
              <w:rPr>
                <w:rFonts w:ascii="Times New Roman" w:hAnsi="Times New Roman"/>
                <w:sz w:val="24"/>
                <w:szCs w:val="24"/>
              </w:rPr>
              <w:t>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Пляска </w:t>
            </w:r>
          </w:p>
          <w:p w:rsidR="00FF51C7" w:rsidRPr="006B5399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детей бегать легко, ориентироваться в зале, развивать реакцию на сигнал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слуха. Формирование коммуникативных навыков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Поощрять активность детей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игровые шуточные моменты, развивать у детей фантазию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память,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слух  и выразительность исполнения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Использовать все знакомые танцевальные движения</w:t>
            </w: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«Ножками затопали», «Птички»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с бубном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«Бабушка очки надела»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«Колыбельная»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«Собачка», «Птичка» муз.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«Где же наши ручки» муз. Т. Ломовой</w:t>
            </w:r>
          </w:p>
        </w:tc>
        <w:tc>
          <w:tcPr>
            <w:tcW w:w="1843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23-24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FF51C7" w:rsidRPr="006B5399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манипулировать с лентами эмоционально, с удовольствием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Познакомить детей с треугольником, показать, как его держать и извлекать звук.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над чувством ритма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Знакомство с жанром «марш». Учить слушать музыку, эмоционально на нее откликаться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Расширять кругозор, словарный запас.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Закреплять понятие 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звуковысотности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выполнять движения с подпеванием песни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«Упражнение с лентами», «Пружинка»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«Треугольник»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«Тик-так»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«Осень» муз. И. Кишко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«Птичка»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«Пляска с листочками»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муз.А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Филиппенко</w:t>
            </w:r>
          </w:p>
        </w:tc>
        <w:tc>
          <w:tcPr>
            <w:tcW w:w="1843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24-26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FF51C7" w:rsidRPr="006B5399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Обратить внимание на осанку детей.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образ зайчика: вертеть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двухчастную форму. Воспитывать доброе, отзывчивое отношение друг к другу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Проговаривать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потешку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разными голосами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Расширять кругозор, словарный запас. Закрепить понятие о жанре «колыбельная»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Закрепление понятия 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звуковысотности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Исполнить песню неторопливо, спокойно, работать над дыханием.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выставлять ногу на пятку, выполнять ритмично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топотушки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«Погуляем» муз. Т. Ломовой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«Зайчики»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«Узнай инструмент»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«Бабушка»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«Колыбельная»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«Собачки»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«Осень» муз. И. Кишко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«Гопак»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укр.нар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мелодия</w:t>
            </w:r>
          </w:p>
        </w:tc>
        <w:tc>
          <w:tcPr>
            <w:tcW w:w="1843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26-27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E971FF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lastRenderedPageBreak/>
              <w:t>Пальчиковая гимнастика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FF51C7" w:rsidRPr="006B5399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внимание, реакцию на сигнал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двухчастную форму, развивать умение играть на музыкальных инструментах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Тренировка и укрепление мелких мышц руки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Закреплять понятие о жанре. Учить правильно координировать работу рук и ног, не опускать голову во время ходьбы.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Передавать в интонации характер песен. Выполнять простейшие движения по тексту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Реагировать на звучание музыки, выполнять движения по показу воспитателя</w:t>
            </w:r>
          </w:p>
        </w:tc>
        <w:tc>
          <w:tcPr>
            <w:tcW w:w="3544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«Птички летают» муз. А. Серова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Любая веселая музыка в двухчастной форме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«Тики-так»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«Ладушки», «Петушок»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«Пляска с листочками» муз. А. Филиппенко</w:t>
            </w:r>
          </w:p>
        </w:tc>
        <w:tc>
          <w:tcPr>
            <w:tcW w:w="1843" w:type="dxa"/>
          </w:tcPr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«Праздник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lastRenderedPageBreak/>
              <w:t>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3F24F4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27-29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CBD" w:rsidRPr="006B5399" w:rsidTr="001B22B1">
        <w:tc>
          <w:tcPr>
            <w:tcW w:w="1277" w:type="dxa"/>
          </w:tcPr>
          <w:p w:rsidR="00B93CBD" w:rsidRDefault="00B93CBD" w:rsidP="00E971FF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93CBD" w:rsidRDefault="00E971FF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развитием интонационного слуха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акрепить понятие «Марш».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развитием динамического слуха.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движения руками без напряжения, свободно.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Рассказать детям о характере музыки, обратить внимание на динамику и темп. 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Формировать умение слушать и воспринимать песню эмоционально. Обратить внимание на вступление – звукоподражание кошки. Учить детей звукоподражанию. </w:t>
            </w: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Учить детей реагировать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двухчстную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форму, на изменение динамики. Создать атмосферу радостного настроения</w:t>
            </w:r>
          </w:p>
        </w:tc>
        <w:tc>
          <w:tcPr>
            <w:tcW w:w="3544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«Кружение на шаге» м. 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Аарне</w:t>
            </w:r>
            <w:proofErr w:type="spellEnd"/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«Тихо-громко»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платочки постираем»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«Колыбельная песня» 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«Кошка» м. А. Александрова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«Собачка» м.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«Пальчики и ручки»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р.н.м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29-30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71FF" w:rsidRPr="006B5399" w:rsidTr="001B22B1">
        <w:tc>
          <w:tcPr>
            <w:tcW w:w="1277" w:type="dxa"/>
          </w:tcPr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E971FF" w:rsidRPr="00E457B6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E971FF" w:rsidRPr="00E457B6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Pr="00E457B6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E971FF" w:rsidRPr="00E457B6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Pr="00E457B6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E971FF" w:rsidRPr="006B5399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Продолжать работу над развитием интонационного слуха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акрепить понятие «Марш».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развитием динамического слуха.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движения руками без напряжения, свободно.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Продолжать учить различать динамику и темп. 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Формировать умение слушать и воспринимать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песню эмоционально. Обратить внимание на вступление – звукоподражание кошки. Учить детей звукоподражанию. </w:t>
            </w:r>
          </w:p>
          <w:p w:rsidR="00E971FF" w:rsidRPr="006B5399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Учить детей реагировать 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двухчстную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форму, на изменение динамики. Создать атмосферу радостного настроения</w:t>
            </w:r>
          </w:p>
        </w:tc>
        <w:tc>
          <w:tcPr>
            <w:tcW w:w="3544" w:type="dxa"/>
          </w:tcPr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«Кружение на шаге» м. 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Аарне</w:t>
            </w:r>
            <w:proofErr w:type="spellEnd"/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«Тихо-громко»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платочки постираем»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«Колыбельная песня» 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«Кошка» м. А. Александрова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«Собачка» м.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Pr="006B5399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«Пальчики и ручки»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р.н.м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E971FF" w:rsidRPr="00367A22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E971FF" w:rsidRPr="00367A22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E971FF" w:rsidRPr="00367A22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E971FF" w:rsidRPr="00367A22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29-30</w:t>
            </w: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971FF" w:rsidRPr="006B5399" w:rsidTr="0068086E">
        <w:tc>
          <w:tcPr>
            <w:tcW w:w="15877" w:type="dxa"/>
            <w:gridSpan w:val="6"/>
          </w:tcPr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E971FF" w:rsidRDefault="00E971FF" w:rsidP="00E971FF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Старший воспитатель:                                                                      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Поздеева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Ю.А.</w:t>
            </w:r>
          </w:p>
          <w:p w:rsidR="00E971FF" w:rsidRPr="00367A22" w:rsidRDefault="00E971FF" w:rsidP="00E971FF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E971FF" w:rsidRDefault="00E971FF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FF51C7" w:rsidRDefault="00FF51C7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B93CBD" w:rsidRDefault="00B93CBD" w:rsidP="00FF51C7">
      <w:pPr>
        <w:pStyle w:val="1"/>
        <w:jc w:val="center"/>
        <w:outlineLvl w:val="0"/>
        <w:rPr>
          <w:rFonts w:ascii="Times New Roman" w:hAnsi="Times New Roman"/>
          <w:b/>
          <w:sz w:val="24"/>
          <w:szCs w:val="24"/>
        </w:rPr>
      </w:pPr>
    </w:p>
    <w:p w:rsidR="00E56595" w:rsidRDefault="00E56595" w:rsidP="00B93CBD">
      <w:pPr>
        <w:pStyle w:val="1"/>
        <w:outlineLvl w:val="0"/>
        <w:rPr>
          <w:rFonts w:ascii="Times New Roman" w:hAnsi="Times New Roman"/>
          <w:b/>
          <w:sz w:val="24"/>
          <w:szCs w:val="24"/>
        </w:rPr>
      </w:pPr>
    </w:p>
    <w:p w:rsidR="006261DF" w:rsidRPr="00821C36" w:rsidRDefault="006261DF" w:rsidP="006261DF">
      <w:pPr>
        <w:pStyle w:val="2"/>
        <w:jc w:val="center"/>
        <w:outlineLvl w:val="0"/>
        <w:rPr>
          <w:rFonts w:ascii="Times New Roman" w:hAnsi="Times New Roman"/>
          <w:b/>
          <w:sz w:val="24"/>
          <w:szCs w:val="24"/>
        </w:rPr>
      </w:pPr>
      <w:r w:rsidRPr="00821C36">
        <w:rPr>
          <w:rFonts w:ascii="Times New Roman" w:hAnsi="Times New Roman"/>
          <w:b/>
          <w:sz w:val="24"/>
          <w:szCs w:val="24"/>
        </w:rPr>
        <w:lastRenderedPageBreak/>
        <w:t>Календа</w:t>
      </w:r>
      <w:r>
        <w:rPr>
          <w:rFonts w:ascii="Times New Roman" w:hAnsi="Times New Roman"/>
          <w:b/>
          <w:sz w:val="24"/>
          <w:szCs w:val="24"/>
        </w:rPr>
        <w:t>рно-тематическое планирование</w:t>
      </w:r>
      <w:r w:rsidRPr="00821C36">
        <w:rPr>
          <w:rFonts w:ascii="Times New Roman" w:hAnsi="Times New Roman"/>
          <w:b/>
          <w:sz w:val="24"/>
          <w:szCs w:val="24"/>
        </w:rPr>
        <w:t xml:space="preserve"> </w:t>
      </w:r>
    </w:p>
    <w:p w:rsidR="006261DF" w:rsidRDefault="006261DF" w:rsidP="006261DF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 w:rsidRPr="00821C36">
        <w:rPr>
          <w:rFonts w:ascii="Times New Roman" w:hAnsi="Times New Roman"/>
          <w:b/>
          <w:sz w:val="24"/>
          <w:szCs w:val="24"/>
        </w:rPr>
        <w:t xml:space="preserve">по образовательной области </w:t>
      </w:r>
      <w:r>
        <w:rPr>
          <w:rFonts w:ascii="Times New Roman" w:hAnsi="Times New Roman"/>
          <w:b/>
          <w:sz w:val="24"/>
          <w:szCs w:val="24"/>
        </w:rPr>
        <w:t>«Художественно-эстетическое развитие»</w:t>
      </w:r>
    </w:p>
    <w:p w:rsidR="006261DF" w:rsidRDefault="006261DF" w:rsidP="006261DF">
      <w:pPr>
        <w:pStyle w:val="2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раздел </w:t>
      </w:r>
      <w:r w:rsidRPr="00821C36">
        <w:rPr>
          <w:rFonts w:ascii="Times New Roman" w:hAnsi="Times New Roman"/>
          <w:b/>
          <w:sz w:val="24"/>
          <w:szCs w:val="24"/>
        </w:rPr>
        <w:t xml:space="preserve">«Музыка» </w:t>
      </w:r>
    </w:p>
    <w:p w:rsidR="0004493A" w:rsidRPr="00EA7984" w:rsidRDefault="0004493A" w:rsidP="000449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 w:rsidRPr="00EA7984">
        <w:rPr>
          <w:rFonts w:ascii="Times New Roman" w:hAnsi="Times New Roman"/>
          <w:b/>
          <w:sz w:val="24"/>
          <w:szCs w:val="24"/>
        </w:rPr>
        <w:t>для де</w:t>
      </w:r>
      <w:r>
        <w:rPr>
          <w:rFonts w:ascii="Times New Roman" w:hAnsi="Times New Roman"/>
          <w:b/>
          <w:sz w:val="24"/>
          <w:szCs w:val="24"/>
        </w:rPr>
        <w:t>тей 2-ой младшей группы «</w:t>
      </w:r>
      <w:proofErr w:type="spellStart"/>
      <w:r>
        <w:rPr>
          <w:rFonts w:ascii="Times New Roman" w:hAnsi="Times New Roman"/>
          <w:b/>
          <w:sz w:val="24"/>
          <w:szCs w:val="24"/>
        </w:rPr>
        <w:t>Смешарики</w:t>
      </w:r>
      <w:proofErr w:type="spellEnd"/>
      <w:r>
        <w:rPr>
          <w:rFonts w:ascii="Times New Roman" w:hAnsi="Times New Roman"/>
          <w:b/>
          <w:sz w:val="24"/>
          <w:szCs w:val="24"/>
        </w:rPr>
        <w:t>», «</w:t>
      </w:r>
      <w:proofErr w:type="spellStart"/>
      <w:r>
        <w:rPr>
          <w:rFonts w:ascii="Times New Roman" w:hAnsi="Times New Roman"/>
          <w:b/>
          <w:sz w:val="24"/>
          <w:szCs w:val="24"/>
        </w:rPr>
        <w:t>Семицветики</w:t>
      </w:r>
      <w:proofErr w:type="spellEnd"/>
      <w:r>
        <w:rPr>
          <w:rFonts w:ascii="Times New Roman" w:hAnsi="Times New Roman"/>
          <w:b/>
          <w:sz w:val="24"/>
          <w:szCs w:val="24"/>
        </w:rPr>
        <w:t>», «Малышок»</w:t>
      </w:r>
    </w:p>
    <w:p w:rsidR="0004493A" w:rsidRDefault="0004493A" w:rsidP="0004493A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2021-2022</w:t>
      </w:r>
      <w:r w:rsidRPr="00EA798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3F24F4" w:rsidRPr="00F91FDD" w:rsidRDefault="003F24F4" w:rsidP="00FF51C7">
      <w:pPr>
        <w:pStyle w:val="1"/>
        <w:jc w:val="center"/>
        <w:rPr>
          <w:rFonts w:ascii="Times New Roman" w:hAnsi="Times New Roman"/>
          <w:b/>
          <w:szCs w:val="24"/>
        </w:rPr>
      </w:pPr>
    </w:p>
    <w:p w:rsidR="00FF51C7" w:rsidRPr="00F91FDD" w:rsidRDefault="00FF51C7" w:rsidP="00FF51C7">
      <w:pPr>
        <w:pStyle w:val="a3"/>
        <w:jc w:val="center"/>
        <w:rPr>
          <w:rFonts w:ascii="Times New Roman" w:hAnsi="Times New Roman"/>
          <w:sz w:val="24"/>
          <w:szCs w:val="28"/>
        </w:rPr>
      </w:pPr>
      <w:r w:rsidRPr="00F91FDD">
        <w:rPr>
          <w:rFonts w:ascii="Times New Roman" w:hAnsi="Times New Roman"/>
          <w:sz w:val="24"/>
          <w:szCs w:val="28"/>
        </w:rPr>
        <w:t>Ноябрь  ООД</w:t>
      </w:r>
    </w:p>
    <w:p w:rsidR="00FF51C7" w:rsidRPr="00F91FDD" w:rsidRDefault="00FF51C7" w:rsidP="00FF51C7">
      <w:pPr>
        <w:pStyle w:val="a3"/>
        <w:jc w:val="center"/>
        <w:rPr>
          <w:rFonts w:ascii="Times New Roman" w:hAnsi="Times New Roman"/>
          <w:sz w:val="24"/>
          <w:szCs w:val="28"/>
        </w:rPr>
      </w:pPr>
      <w:r w:rsidRPr="00F91FDD">
        <w:rPr>
          <w:rFonts w:ascii="Times New Roman" w:hAnsi="Times New Roman"/>
          <w:sz w:val="24"/>
          <w:szCs w:val="28"/>
        </w:rPr>
        <w:t>Тема: «Мои любимые игрушки»</w:t>
      </w:r>
    </w:p>
    <w:p w:rsidR="00FF51C7" w:rsidRDefault="00FF51C7" w:rsidP="00FF51C7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3119"/>
        <w:gridCol w:w="5245"/>
        <w:gridCol w:w="3685"/>
        <w:gridCol w:w="1843"/>
      </w:tblGrid>
      <w:tr w:rsidR="00FF51C7" w:rsidRPr="006B5399" w:rsidTr="001B22B1">
        <w:tc>
          <w:tcPr>
            <w:tcW w:w="1277" w:type="dxa"/>
          </w:tcPr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F5591">
              <w:rPr>
                <w:rFonts w:ascii="Times New Roman" w:hAnsi="Times New Roman"/>
                <w:b/>
                <w:sz w:val="24"/>
                <w:szCs w:val="24"/>
              </w:rPr>
              <w:t>Дата, группа</w:t>
            </w:r>
          </w:p>
        </w:tc>
        <w:tc>
          <w:tcPr>
            <w:tcW w:w="708" w:type="dxa"/>
          </w:tcPr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F5591">
              <w:rPr>
                <w:rFonts w:ascii="Times New Roman" w:hAnsi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3119" w:type="dxa"/>
          </w:tcPr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F5591">
              <w:rPr>
                <w:rFonts w:ascii="Times New Roman" w:hAnsi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5245" w:type="dxa"/>
          </w:tcPr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F5591">
              <w:rPr>
                <w:rFonts w:ascii="Times New Roman" w:hAnsi="Times New Roman"/>
                <w:b/>
                <w:sz w:val="24"/>
                <w:szCs w:val="24"/>
              </w:rPr>
              <w:t>Программное содержание занятия</w:t>
            </w:r>
          </w:p>
        </w:tc>
        <w:tc>
          <w:tcPr>
            <w:tcW w:w="3685" w:type="dxa"/>
          </w:tcPr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F5591">
              <w:rPr>
                <w:rFonts w:ascii="Times New Roman" w:hAnsi="Times New Roman"/>
                <w:b/>
                <w:sz w:val="24"/>
                <w:szCs w:val="24"/>
              </w:rPr>
              <w:t>Репертуар</w:t>
            </w:r>
          </w:p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</w:tcPr>
          <w:p w:rsidR="00FF51C7" w:rsidRPr="000F5591" w:rsidRDefault="00FF51C7" w:rsidP="001B22B1">
            <w:pPr>
              <w:pStyle w:val="a3"/>
              <w:rPr>
                <w:rFonts w:ascii="Times New Roman" w:hAnsi="Times New Roman"/>
                <w:b/>
                <w:sz w:val="24"/>
                <w:szCs w:val="24"/>
              </w:rPr>
            </w:pPr>
            <w:r w:rsidRPr="000F5591">
              <w:rPr>
                <w:rFonts w:ascii="Times New Roman" w:hAnsi="Times New Roman"/>
                <w:b/>
                <w:sz w:val="24"/>
                <w:szCs w:val="24"/>
              </w:rPr>
              <w:t>Методическое обеспечение</w:t>
            </w:r>
          </w:p>
        </w:tc>
      </w:tr>
      <w:tr w:rsidR="00FF51C7" w:rsidRPr="006B5399" w:rsidTr="001B22B1">
        <w:tc>
          <w:tcPr>
            <w:tcW w:w="1277" w:type="dxa"/>
          </w:tcPr>
          <w:p w:rsidR="009507F7" w:rsidRDefault="009507F7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B93CBD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ритмичную ходьбу, координацию движений рук и ног.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Обращать внимание, чтобы кружились спокойно, не опускали голову.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 над развитием динамического слуха.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детскую память, речь, интонационную выразительность.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связную речь, творческое воображение, умение эмоционально откликаться на музыку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Упражнять в пении протяжным звуком, эмоционально. Узнавать песню по любому фрагменту.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Реагировать на смену звучания музыки. Закрепить понятие «тихо-громко»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«Кружение парами» м. 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Аарне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«Тихо-громко» 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платочки постираем»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«Прогулка» м. В. Волкова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«Осень» м. И. Кишко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«Ладушки» р.н.п.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Пальчики и ручки» р.н.м.</w:t>
            </w:r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31-32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9507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B93CBD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Реагировать на ритмичную, бодрую музыку. Обратить внимание на осанку детей. Развивать в детях ощущение уверенности.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Согласовывать движения с двухчастной формой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 соответствии с динамикой  выполнять движения (хлопки и «фонарики»). 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слух, чувство ритма и речь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Эмоционально отзываться на музыку. Развивать у детей воображение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у детей умение петь протяжно и напевно.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чувство ритма, выполнять упражнение на звукоподражание.</w:t>
            </w:r>
          </w:p>
        </w:tc>
        <w:tc>
          <w:tcPr>
            <w:tcW w:w="368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«Марш» м.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«Кружение на шаге» м. 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Аарне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«Тихо-громко»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«Тики-так»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«Дождик» м. Н. Любарского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«Кошка» м. А. Александрова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«Осень» м. И. Кишко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«Пляска с погремушками» м.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Атоновой</w:t>
            </w:r>
            <w:proofErr w:type="spellEnd"/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«Праздник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lastRenderedPageBreak/>
              <w:t>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32-33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9507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B93CBD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двухчастную форму, менять движение в соответствии со сменой звучания музыки.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динамический слух.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слух, фантазию, воображение 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Приучать детей двигаться в соответствии с характером музыки: ритмично, бодро, энергично работая руками»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творчество, воображение, смекалку, знакомство с фортепианной клавиатурой.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Привлекать детей к активному пению.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движения эмоционально, соблюдать простейшие правила</w:t>
            </w:r>
          </w:p>
          <w:p w:rsidR="006B3A6A" w:rsidRPr="006B5399" w:rsidRDefault="006B3A6A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Стуколка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укр.н.м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«Ножками затопали»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«Тихо-громко»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«Бабушка очки надела»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«Собачка» м.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«Петушок» р.н.прибаутка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«Петушок» р.н.прибаутка</w:t>
            </w:r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34-35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9507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B93CBD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lastRenderedPageBreak/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Пляска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игра</w:t>
            </w:r>
            <w:r w:rsidRPr="00E457B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Учить детей ориентироваться в пространстве. Бегать легко, руки не напрягать.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Освоение различных приемов игры на бубне. Учить детей слышать динамические изменения в музыке и менять прием игры.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Произносить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потешку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высоким и низким голосом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речь, память, творческое воображение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Учить детей музицировать. Закрепление понятий «низкие» и «высокие» звуки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движения по показу, легко на носочках выполнять бег врассыпную</w:t>
            </w:r>
          </w:p>
        </w:tc>
        <w:tc>
          <w:tcPr>
            <w:tcW w:w="368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«Птички летают» м. А. Серова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«Ай-да» м. Г. Ильиной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«Тихо-громко»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платочки постираем»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«Дождик» муз. Н. Любарского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«Птичка» м.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«Собачка» м.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«Прятки с собачкой»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укр.н.м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 xml:space="preserve"> 35-36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9507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B93CBD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  <w:r>
              <w:rPr>
                <w:rFonts w:ascii="Times New Roman" w:hAnsi="Times New Roman"/>
                <w:sz w:val="24"/>
                <w:szCs w:val="24"/>
              </w:rPr>
              <w:t>и игра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Упражнять в выполнение прыжков с продвижением вперед, с поворотами в разные стороны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двухчастную форму. Согласовывать движения с музыкой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динамический и ритмический слух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Проговорить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потешки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 разной интонацией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речь, фантазию. Развивать умение видеть и отмечать детали на картинке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Петь протяжно, правильно артикулировать гласные звуки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движения по тексту песни. Различать контрастную музыку и выполнять движения (марш, бег)</w:t>
            </w:r>
          </w:p>
          <w:p w:rsidR="006B3A6A" w:rsidRPr="006B5399" w:rsidRDefault="006B3A6A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«Зайчики» м. К. Черни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«Большие и маленькие ноги» м. В.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Агафонникова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«Тихо-громко»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«Бабочка очки надела», «Шаловливые пальчики» «Колыбельная» муз. Т. Назарова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«Зайка» р.н.песня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«Кошка» м.А. Александрова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«Пляска с погремушками»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муз. В. Антоновой</w:t>
            </w:r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37-38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F51C7" w:rsidRPr="006B5399" w:rsidTr="001B22B1">
        <w:tc>
          <w:tcPr>
            <w:tcW w:w="1277" w:type="dxa"/>
          </w:tcPr>
          <w:p w:rsidR="00FF51C7" w:rsidRDefault="00FF51C7" w:rsidP="009507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FF51C7" w:rsidRPr="006B5399" w:rsidRDefault="00B93CBD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FF51C7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FF51C7" w:rsidRPr="00E457B6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Упражнять в умении высказываться о характере музыки ( веселый, радостный, четкий).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двухчастную форму.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динамику, воспитывать дружеские взаимоотношения.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Постирать платочек для куклы. Произносить текст разными голосами.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Закреплять прием игры на инструменте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в детях чувство уверенности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у детей умение выполнять знакомые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движения по показу: легкий бег, хлопки, кружение на шаге,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топотушки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 «фонарики», «пружинки»</w:t>
            </w:r>
          </w:p>
        </w:tc>
        <w:tc>
          <w:tcPr>
            <w:tcW w:w="3685" w:type="dxa"/>
          </w:tcPr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«Кружение на шаге» м. 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Аарне</w:t>
            </w:r>
            <w:proofErr w:type="spellEnd"/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«Игра «Тихо-громко»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платочки постираем»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«Дождик» муз. Н. Любарского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«Ладушки» р.н.м., «Где же, где же ваши ручки»</w:t>
            </w:r>
          </w:p>
          <w:p w:rsidR="00FF51C7" w:rsidRPr="006B5399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Полька муз. З.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Бетман</w:t>
            </w:r>
            <w:proofErr w:type="spellEnd"/>
          </w:p>
        </w:tc>
        <w:tc>
          <w:tcPr>
            <w:tcW w:w="1843" w:type="dxa"/>
          </w:tcPr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FF51C7" w:rsidRPr="00367A22" w:rsidRDefault="00FF51C7" w:rsidP="001B22B1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FF51C7" w:rsidRDefault="00E56595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Стр. </w:t>
            </w:r>
            <w:r w:rsidR="00FF51C7">
              <w:rPr>
                <w:rFonts w:ascii="Times New Roman" w:hAnsi="Times New Roman"/>
                <w:sz w:val="24"/>
                <w:szCs w:val="24"/>
              </w:rPr>
              <w:t>38-39</w:t>
            </w:r>
          </w:p>
          <w:p w:rsidR="00FF51C7" w:rsidRDefault="00FF51C7" w:rsidP="001B22B1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CBD" w:rsidRPr="006B5399" w:rsidTr="001B22B1">
        <w:tc>
          <w:tcPr>
            <w:tcW w:w="1277" w:type="dxa"/>
          </w:tcPr>
          <w:p w:rsidR="00B93CBD" w:rsidRDefault="00B93CBD" w:rsidP="009507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Пляска </w:t>
            </w: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Продолжать упражнять в умении высказываться о характере музыки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веселый, радостный, четкий).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Продолжать учить различать двухчастную форму.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Различать динамику, воспитывать дружеские взаимоотношения.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Постирать платочек для куклы. Произносить текст разными голосами.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Продолжать закреплять прием игры на инструменте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Развивать в детях чувство уверенности</w:t>
            </w: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Продолжать развивать у детей умение выполнять знакомые движения по показу: легкий бег, хлопки, кружение на шаге,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топотушки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», «фонарики», «пружинки»</w:t>
            </w:r>
          </w:p>
        </w:tc>
        <w:tc>
          <w:tcPr>
            <w:tcW w:w="3685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«Кружение на шаге» м. Е.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Аарне</w:t>
            </w:r>
            <w:proofErr w:type="spellEnd"/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«Игра «Тихо-громко»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«Мы платочки постираем»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«Дождик» муз. Н. Любарского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«Ладушки»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р.н.м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., «Где же, где же ваши ручки»</w:t>
            </w: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Полька муз. З.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Бетман</w:t>
            </w:r>
            <w:proofErr w:type="spellEnd"/>
          </w:p>
        </w:tc>
        <w:tc>
          <w:tcPr>
            <w:tcW w:w="1843" w:type="dxa"/>
          </w:tcPr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38-39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93CBD" w:rsidRPr="006B5399" w:rsidTr="001B22B1">
        <w:tc>
          <w:tcPr>
            <w:tcW w:w="1277" w:type="dxa"/>
          </w:tcPr>
          <w:p w:rsidR="00B93CBD" w:rsidRDefault="00B93CBD" w:rsidP="009507F7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Музыкально – ритмические движения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E457B6">
              <w:rPr>
                <w:rFonts w:ascii="Times New Roman" w:hAnsi="Times New Roman"/>
                <w:sz w:val="24"/>
                <w:szCs w:val="24"/>
              </w:rPr>
              <w:t>музицирование</w:t>
            </w:r>
            <w:proofErr w:type="spellEnd"/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Пальчиковая гимнастика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Слушание музыки</w:t>
            </w:r>
          </w:p>
          <w:p w:rsidR="00B93CBD" w:rsidRPr="00E457B6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Распевание</w:t>
            </w:r>
          </w:p>
          <w:p w:rsidR="00B93CBD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 xml:space="preserve">Пение </w:t>
            </w:r>
          </w:p>
          <w:p w:rsidR="00B93CBD" w:rsidRPr="006B5399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E457B6">
              <w:rPr>
                <w:rFonts w:ascii="Times New Roman" w:hAnsi="Times New Roman"/>
                <w:sz w:val="24"/>
                <w:szCs w:val="24"/>
              </w:rPr>
              <w:t>Пляска</w:t>
            </w:r>
            <w:r>
              <w:rPr>
                <w:rFonts w:ascii="Times New Roman" w:hAnsi="Times New Roman"/>
                <w:sz w:val="24"/>
                <w:szCs w:val="24"/>
              </w:rPr>
              <w:t>-игра</w:t>
            </w:r>
            <w:r w:rsidRPr="00E457B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5245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Развивать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звуковысотный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слух. Учить ориентироваться в пространстве.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Развитие чувства ритма, динамического слуха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Предложить детям самим показывать движения. Поощрить активных детей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Узнавать музыкальное произведение, эмоционально откликаться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Учить детей петь протяжно, эмоционально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простейшие маховые движения руками по показу педагога</w:t>
            </w:r>
          </w:p>
        </w:tc>
        <w:tc>
          <w:tcPr>
            <w:tcW w:w="3685" w:type="dxa"/>
          </w:tcPr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«Большие и маленькие птички» муз. И. Козловского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Игра «Тихо-громко»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«Тики-так», «Мы платочки постираем»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«Марш» муз. Э.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Парлова</w:t>
            </w:r>
            <w:proofErr w:type="spellEnd"/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«Осень « муз. И. Кишко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«Птичка» муз.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Раухвергера</w:t>
            </w:r>
            <w:proofErr w:type="spellEnd"/>
          </w:p>
          <w:p w:rsidR="00B93CBD" w:rsidRPr="006B5399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«Птички и кошка» любая веселая музыка</w:t>
            </w:r>
          </w:p>
        </w:tc>
        <w:tc>
          <w:tcPr>
            <w:tcW w:w="1843" w:type="dxa"/>
          </w:tcPr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Каплунова</w:t>
            </w:r>
            <w:proofErr w:type="spellEnd"/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 xml:space="preserve">И. </w:t>
            </w:r>
            <w:proofErr w:type="spellStart"/>
            <w:r w:rsidRPr="00367A22">
              <w:rPr>
                <w:rFonts w:ascii="Times New Roman" w:hAnsi="Times New Roman"/>
                <w:sz w:val="24"/>
                <w:szCs w:val="24"/>
              </w:rPr>
              <w:t>Новоскольцева</w:t>
            </w:r>
            <w:proofErr w:type="spellEnd"/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 w:rsidRPr="00367A22">
              <w:rPr>
                <w:rFonts w:ascii="Times New Roman" w:hAnsi="Times New Roman"/>
                <w:sz w:val="24"/>
                <w:szCs w:val="24"/>
              </w:rPr>
              <w:t>«Праздник каждый день»</w:t>
            </w:r>
          </w:p>
          <w:p w:rsidR="00B93CBD" w:rsidRPr="00367A22" w:rsidRDefault="00B93CBD" w:rsidP="00B93CBD">
            <w:pPr>
              <w:pStyle w:val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Младшая </w:t>
            </w:r>
            <w:r w:rsidRPr="00367A22">
              <w:rPr>
                <w:rFonts w:ascii="Times New Roman" w:hAnsi="Times New Roman"/>
                <w:sz w:val="24"/>
                <w:szCs w:val="24"/>
              </w:rPr>
              <w:t>группа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 39-41</w:t>
            </w:r>
          </w:p>
          <w:p w:rsidR="00B93CBD" w:rsidRDefault="00B93CBD" w:rsidP="00B93CBD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507F7" w:rsidRPr="006B5399" w:rsidTr="00B74619">
        <w:tc>
          <w:tcPr>
            <w:tcW w:w="15877" w:type="dxa"/>
            <w:gridSpan w:val="6"/>
          </w:tcPr>
          <w:p w:rsidR="009507F7" w:rsidRDefault="009507F7" w:rsidP="009507F7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07F7" w:rsidRPr="0004493A" w:rsidRDefault="009507F7" w:rsidP="0004493A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 воспитатель:                                                                   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Ю.А.</w:t>
            </w:r>
          </w:p>
        </w:tc>
      </w:tr>
    </w:tbl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Календарно-тематическое планирование 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 xml:space="preserve">по образовательной области «Художественно-эстетическое развитие» раздел «Музыка» 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детей 2-ой младшей группы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Смешарики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Семицветики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«Малышок»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2021-2022 учебный год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>
        <w:rPr>
          <w:rFonts w:ascii="Times New Roman" w:eastAsia="Calibri" w:hAnsi="Times New Roman" w:cs="Times New Roman"/>
          <w:b/>
          <w:sz w:val="24"/>
          <w:szCs w:val="28"/>
        </w:rPr>
        <w:t xml:space="preserve">Декабрь  ООД </w:t>
      </w:r>
      <w:r w:rsidRPr="005B4E9B">
        <w:rPr>
          <w:rFonts w:ascii="Times New Roman" w:eastAsia="Calibri" w:hAnsi="Times New Roman" w:cs="Times New Roman"/>
          <w:b/>
          <w:sz w:val="24"/>
          <w:szCs w:val="28"/>
        </w:rPr>
        <w:t>Тема: «Новогодние игрушки»</w:t>
      </w:r>
    </w:p>
    <w:tbl>
      <w:tblPr>
        <w:tblpPr w:leftFromText="180" w:rightFromText="180" w:vertAnchor="page" w:horzAnchor="margin" w:tblpXSpec="center" w:tblpY="3481"/>
        <w:tblW w:w="158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425"/>
        <w:gridCol w:w="2977"/>
        <w:gridCol w:w="4996"/>
        <w:gridCol w:w="3685"/>
        <w:gridCol w:w="1843"/>
      </w:tblGrid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Дата, группа</w:t>
            </w: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деятельности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Репертуар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5B4E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Методичсекое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Обеспечение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движения,  повторяя за педагогом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</w:rPr>
              <w:t>Предложить детям спеть песенку про мишку и похлопать в ладоши и по коленям.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</w:rPr>
              <w:t>Хлопать в ладоши, по коленям, выполнять движения, имитирующее вязание на спицах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</w:rPr>
              <w:t>Формировать умение слушать музыку внимательно, заинтересованно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</w:rPr>
              <w:t>Выполнять движения по тексту песни, повторяя за педагогом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</w:rPr>
              <w:t xml:space="preserve">Создать радостную атмосферу. Формировать умение менять движение со сменой музыки 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«Зимняя пляска» м. М.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Старокадомского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«Игра в имена», «Игра с бубном»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«Медведь» м. В.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Ребикова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Н.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Бахутовой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погремушками» м. В. Антоновой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39-41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Учить детей реагировать на смену музыки, ориентироваться в пространстве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развитием ритмического слуха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Рассказать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потешку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низким, высоким, грустным голосом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танцевальным жанром. Развивать речь, обогащать словарный запас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Развивать у детей эмоциональную отзывчивость на праздничный характер песни, желание подпевать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Упражнять в легком беге, действовать по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сигналу.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по тексту, повторяя за педагогом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«Марш и бег» м. Е. Тиличеевой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«Игра в имена», «Игра с бубном»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«Вальс» м. Ж.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Колодуба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м.М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м.Н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Бахутовой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«Лиса и зайцы»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Финаровского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«Поссорились – помирились» м.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Вилькорейской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42-44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Выполнять движения, держа в руках мишку, повторяя движения за педагогом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узнавании инструмента на слух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желающим детям показать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потешку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Поговорить с детьми о том, как ходит медведь: неуклюже, вперевалочку. Предложить детям превратиться в медвежат и походить под музыку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ходьбе по кругу – хороводом, выполнять движения по тексту песни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 под музыку слаженно, по показу педагога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«Большие и маленькие ноги» м. В.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Агафонникова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«Зимняя пляска» м. М.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Старокадомского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«игра «Узнай инструмент»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«Медведь» м. В.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Ребикова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Н.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Бахутова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М.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«Пальчики и ручки»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44-45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коммуникативные навыки. Учить ориентироваться в пространстве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сильную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долю-хлопать в ладоши,  на слабую развести руки в стороны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звуковысотный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 интонационный слух, творческое воображение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потанцевать, используя знакомые движения для рук, кружение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Использовать различные приемы для усвоения текста песни: проговаривание текста шепотом, тихо, громко, медленно, низким и высоким голосом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Повторять движения пляски за педагогом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«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Сапожки» русс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ар. Мелодия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рук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Игра «Веселые ручки»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«Шаловливые пальчики»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«Вальс Лисы» м. Ж.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Колодуба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«Дед Мороз» м. А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Н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Бахутовой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М.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погремушками»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45-47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 – </w:t>
            </w: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Выполнять упражнения по показу педагога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Закрепить понятие о марше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Спеть и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песенку зайчика в разных ритмических комбинациях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упражнения без речевого сопровождения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Рассказать о характере муз. Произведения. Обратить внимание на двухчастную форму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Упражнять детей в подпевании песен и выполнении движений по показу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Соотносить движения с текстом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«Зимняя пляска»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м.М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Старокадомского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, «Марш» м. Ю. Соколовского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«Игра в имена», «Игра с бубном»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«»Наша бабушка идет», 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«Полька»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Штальбаум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«Елка» м.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А Филиппенко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«Зайчики и лисичка»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Финаровского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47-49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Реагировать на двухчастную форму и менять движения в соответствии с характером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Узнавать музыкальные инструменты: бубен, треугольник, погремушка, дудочка.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Проговорить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потешки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различными интонациями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Напомнить детям,  как можно танцевать польку, всех артистов похвалить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спеть песни с педагогом, подуть на сугроб и найти погремушки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громко позвенеть погремушками и разбудить мишку, а затем с ним поиграть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«Большие и маленькие ноги» м. В.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Агафонникова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«Фонарики и хлопки в ладоши»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Игра «Узнай инструмент»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«Шаловливые пальчики»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«Полька»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Штальбаум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Н.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Бахутовой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А Филиппенко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«Пляска с погремушками» м. В. Антоновой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49-50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Выполнять движения, повторяя за педагогом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выбрать инструменты и игрушки и потанцевать с ними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упражнения перед игрушками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на 1-ю часть польки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ладоши, а на 2-ю сделать «фонарики»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посадить вокруг елочки игрушки и исполнить для них песенки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Предложить детям быть «зайчиками», а педагогу взять игрушку лисы, упражнять в легком беге на носочках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«Зимняя пляска»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м.М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Старокадомского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«Пляска персонажей»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идет», 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«Полька»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Штальбаум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А Филиппенко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«Зайчики и лисичка»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Финаровского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50-51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движения, повторяя за педагогом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выбрать инструменты и игрушки и потанцевать с ними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упражнения перед игрушками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на 1-ю часть польки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ладоши, а на 2-ю сделать «фонарики»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посадить вокруг елочки игрушки и исполнить для них песенки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быть «зайчиками», а педагогу взять игрушку лисы, упражнять в легком беге на носочках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«Зимняя пляска»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м.М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Старокадомского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«Пляска персонажей»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идет», 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«Полька»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Штальбаум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А Филиппенко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«Зайчики и лисичка»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Финаровского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50-51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951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Пляска-игра</w:t>
            </w:r>
          </w:p>
        </w:tc>
        <w:tc>
          <w:tcPr>
            <w:tcW w:w="499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Выполнять движения, повторяя за педагогом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выбрать инструменты и игрушки и потанцевать с ними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Проговорить упражнения перед игрушками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Предложить на 1-ю часть польки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 ладоши, а на 2-ю сделать «фонарики»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посадить вокруг елочки игрушки и исполнить для них песенки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Предложить детям быть «зайчиками», а педагогу взять игрушку лисы, упражнять в легком беге на носочках</w:t>
            </w:r>
          </w:p>
        </w:tc>
        <w:tc>
          <w:tcPr>
            <w:tcW w:w="368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«Зимняя пляска»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м.М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Старокадомского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«Пляска персонажей»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«Наша бабушка идет», 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«Полька»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Штальбаум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«Елочка» м.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«Дед Мороз» м. А Филиппенко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«Зайчики и лисичка» м. Г.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Финаровского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Стр. 50-51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5B4E9B" w:rsidRPr="005B4E9B" w:rsidTr="0077083C">
        <w:tc>
          <w:tcPr>
            <w:tcW w:w="15877" w:type="dxa"/>
            <w:gridSpan w:val="6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Старший воспитатель:                                                                  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>Поздеева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Ю.А.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B4E9B" w:rsidRDefault="005B4E9B" w:rsidP="005B4E9B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B4E9B" w:rsidRPr="005B4E9B" w:rsidRDefault="005B4E9B" w:rsidP="005B4E9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Календарно-тематическое  планирование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по образовательной области «Художественно-эстетическое развитие» раздел «Музыка»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детей 2-ой младшей группы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Смешарики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Семицветики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«Малышок»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2021-2022 учебный год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Январь  ООД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Тема «Зима»</w:t>
      </w: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709"/>
        <w:gridCol w:w="2977"/>
        <w:gridCol w:w="5244"/>
        <w:gridCol w:w="3544"/>
        <w:gridCol w:w="1843"/>
      </w:tblGrid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Дата, группа</w:t>
            </w: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 занятия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деятельности</w:t>
            </w: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Репертуар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Методическое обеспечение</w:t>
            </w: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Следить за правильной осанкой, напомнить детям, чтобы не опускали голову.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Совершенствовать умение детей взаимодействовать друг с другом.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речь, образное мышление.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ритмично имя в ладоши, по коленкам, по животику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Расширять и обогащать словарь, кругозор. Развивать речь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 детей умение слушать и эмоционально откликаться на музыку.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петь активно и слаженно.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умение ориентироваться в пространстве. Не наталкиваться друг на друга, желающему ребенку дать в руки куклу, чтобы ее тоже покатали, игрушка благодарит того кто ее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катал.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«Большие и маленькие ноги»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В.Агафонникова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«Гуляем и пляшем»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«Игры с именами»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С.Разоренова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«Машенька-Маша»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С.Невельштейн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«Саночки»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52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Развивать ритмичность, координацию движений рук и ног. Обращать внимание на осанку.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имя по слогам в ладоши и на бубне.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Развивать интонационный и динамический слух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Эмоционально откликаться на музыку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Закрепить понятие жанра марш.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петь согласованно. Использовать игровой момент с ручками: поднимать и опускать с возгласом «Ух!».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Весело, эмоционально откликаться на игру.  Развивать умение ориентироваться в пространстве.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Э.Парлова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«Спокойная ходьба и кружение»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«Игры с именами»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Э.Парлова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Топ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,т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оп,топоток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…»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В.Журбинской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«Машенька-Маша»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С.Невельштейн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«Саночки»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Ловишки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И.Гайдна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53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Обращать внимание на то, чтобы дети держали спину прямо и не опускали голову.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Назвать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имя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ласково протягивая какой-нибудь слог, затем прохлопать в ладоши получившийся ритм.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мелкую моторику рук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Познакомить с веселой и задорной музыкой. Предложить детям подыграть веселую музыку  на музыкальных инструментах: бубне, треугольнике.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Обратить внимание на ласковый, нежный характер песни. Петь небольшие интервалы на «а-а-а».  Воспитывать умение прислушиваться к изменениям в звучании песен, реагировать на их характер.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в умении слышать и различать трехчастную форму.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«Автомобиль»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«Пружинка» «Ах вы сени»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р.н.п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«Картинки»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в имена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Тики-так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«Ножки»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Русская народная плясовая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«Баю-баю»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Топ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,т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оп,топоток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…»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В.Журбинской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«Машенька-Маша»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С.Невельштейн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«Пляска с султанчиками»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харват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54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Пляска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изменять движение в соответствии с музыкой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Знакомство с новым музыкальным инструментом – копытца, дать детям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послушать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как они звучат, рассказать об этом инструменте и показать как на нем играть.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внимание, речевую активность детей.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Расширять кругозор детей, активизировать их словарный запас (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цок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тпру-у-у)</w:t>
            </w:r>
          </w:p>
          <w:p w:rsidR="005B4E9B" w:rsidRPr="005B4E9B" w:rsidRDefault="005B4E9B" w:rsidP="005B4E9B">
            <w:pPr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  <w:t>Учить петь активно и слаженно.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учить петь выразительно, напевно, начинать дружно после музыкального вступления.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согласовывать движения с музыкой.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во время игры  раньше времени не убегали, а дослушивали музыку и не торопились, ритмично произносили слова. Воспитывать у детей выдержку.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«Галоп»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«Спокойная ходьба и кружение»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Песенка про лошадку Зорьку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«Лошадка танцует»,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«Вот 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ходит»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«Шаловливые пальчики»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в лошадки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Топ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,т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оп,топоток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…»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В.Журбинской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«Машенька-Маша»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С.Невельштейн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«Стукалка»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Ловишки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 муз. Й. Гайдна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56</w:t>
            </w: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Укреплять правильную осанку. Учить слышать окончание музыки. Упражнять детей в легком беге врассыпную, выполнять различные маховые движения. Развивать умение ориентироваться в пространстве, учить использовать все пространство зала.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Знакомство с долгими и короткими звуками. Учить детей соотносить длину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пропеваемого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звука с определенной длиной нитки.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Развитие мелкой моторики рук.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слушать музыкальное произведение сначала до конца.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Петь протяжно, слушать друг друга, формировать слаженное пение детей в коллективе, эмоционально откликаться на содержание песни.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Соблюдать правила игры.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Упр. «Лошадки»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«Бег и махи руками» Вальс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А.Жилина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«Звучащий клубок»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«Учим лошадку танцевать»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«Мой конек»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С.Разоренова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«Машенька-Маша»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С.Невельштейн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Л.Банниковой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58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9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Пляска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Двигаться четко, ритмично, не наталкиваясь друг на друга. Реагировать на смену звучания музыки. Учить детей использовать все пространство зала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чувства ритма.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Ритмично хлопать в ладоши свое имя.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Предложить прослушать музыкальное произведение и из предложенных картинок выбрать картинку, которая характеризует характер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учить петь выразительно, напевно, начинать дружно после музыкального вступления.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в умении слышать и различать трехчастную форму. Учить детей самостоятельно различать контрастные части музыкального произведения и чередовать спокойную ходьбу с 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топотушками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Упр. «Топающий шаг» («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Топотушки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»). «Автомобиль»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«пружинка»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«Звучащий клубок»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«Шаловливые пальчики»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Э.Парлова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Топ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,т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оп,топоток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…»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В.Журбинской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«Сапожки»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60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877" w:type="dxa"/>
            <w:gridSpan w:val="6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Старший воспитатель:                                                                    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Поздеева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Ю.А.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</w:tbl>
    <w:p w:rsidR="005B4E9B" w:rsidRPr="005B4E9B" w:rsidRDefault="005B4E9B" w:rsidP="005B4E9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по образовательной области «Художественно-эстетическое развитие» раздел «Музыка»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детей 2-ой младшей группы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Смешарики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Семицветики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«Малышок»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2021-2022 учебный год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Февраль  ООД</w:t>
      </w:r>
    </w:p>
    <w:p w:rsidR="005B4E9B" w:rsidRPr="005B4E9B" w:rsidRDefault="005B4E9B" w:rsidP="005B4E9B">
      <w:pPr>
        <w:suppressAutoHyphens/>
        <w:autoSpaceDN w:val="0"/>
        <w:snapToGri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b/>
          <w:kern w:val="3"/>
          <w:sz w:val="24"/>
          <w:szCs w:val="24"/>
        </w:rPr>
      </w:pPr>
      <w:r w:rsidRPr="005B4E9B">
        <w:rPr>
          <w:rFonts w:ascii="Times New Roman" w:eastAsia="Calibri" w:hAnsi="Times New Roman" w:cs="Calibri"/>
          <w:b/>
          <w:kern w:val="3"/>
          <w:sz w:val="24"/>
          <w:szCs w:val="24"/>
        </w:rPr>
        <w:t xml:space="preserve">Тема: </w:t>
      </w:r>
      <w:r w:rsidRPr="005B4E9B">
        <w:rPr>
          <w:rFonts w:ascii="Times New Roman" w:eastAsia="Calibri" w:hAnsi="Times New Roman" w:cs="Times New Roman"/>
          <w:b/>
          <w:kern w:val="3"/>
          <w:sz w:val="24"/>
          <w:szCs w:val="24"/>
        </w:rPr>
        <w:t>«День защитника Отечества»</w:t>
      </w:r>
    </w:p>
    <w:p w:rsidR="005B4E9B" w:rsidRPr="005B4E9B" w:rsidRDefault="005B4E9B" w:rsidP="005B4E9B">
      <w:pPr>
        <w:suppressAutoHyphens/>
        <w:autoSpaceDN w:val="0"/>
        <w:snapToGrid w:val="0"/>
        <w:spacing w:after="0" w:line="240" w:lineRule="auto"/>
        <w:jc w:val="center"/>
        <w:textAlignment w:val="baseline"/>
        <w:rPr>
          <w:rFonts w:ascii="Times New Roman" w:eastAsia="Calibri" w:hAnsi="Times New Roman" w:cs="Times New Roman"/>
          <w:kern w:val="3"/>
          <w:sz w:val="24"/>
          <w:szCs w:val="24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4"/>
        <w:gridCol w:w="708"/>
        <w:gridCol w:w="2835"/>
        <w:gridCol w:w="5103"/>
        <w:gridCol w:w="3544"/>
        <w:gridCol w:w="1843"/>
      </w:tblGrid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Дата, группа</w:t>
            </w: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 занятия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деятельности</w:t>
            </w: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Репертуар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Методическое обеспечение</w:t>
            </w: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Пляска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выполнять высокий шаг – это подготовительное упражнение к освоению прямого галопа. Учить детей выразительному выполнению движения.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чувства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Развитие мелкой моторики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рук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.Р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абота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над выразительной интонацией,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звуковысотностью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Нацелить детей на то, чтобы они внимательно послушали и постарались услышать и «стук копыт» и музыку «хорошего настроения». Предложить желающему ребенку поводить по столу лошадку, обратить внимание насколько ритмично ребенок это сделал.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Петь мягко, плавно, передавая через пение характер песни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.</w:t>
            </w:r>
            <w:proofErr w:type="gram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различать динамику проигрываемых частей, и слышать смену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соотносить движения с музыкой, воспитывать выдержку.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«Лошадки в загоне»,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«Кто хочет побегать?»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лит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«Веселые инструменты»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«Баю-баю»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«Пальчики-ручки»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Ловишки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И.Гайдна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61</w:t>
            </w: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Закрепить легкие прыжки на обеих ногах. Учить детей прыгать с продвижением в разные стороны, соотносить движения с текстом.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чувство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hd w:val="clear" w:color="auto" w:fill="FFFFFF"/>
              <w:tabs>
                <w:tab w:val="left" w:pos="1758"/>
              </w:tabs>
              <w:suppressAutoHyphens/>
              <w:autoSpaceDN w:val="0"/>
              <w:snapToGrid w:val="0"/>
              <w:spacing w:before="110" w:after="0" w:line="226" w:lineRule="exact"/>
              <w:ind w:right="29"/>
              <w:jc w:val="both"/>
              <w:textAlignment w:val="baseline"/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  <w:t xml:space="preserve">Развитие </w:t>
            </w:r>
            <w:proofErr w:type="spellStart"/>
            <w:r w:rsidRPr="005B4E9B"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  <w:t>звуковысотного</w:t>
            </w:r>
            <w:proofErr w:type="spellEnd"/>
            <w:r w:rsidRPr="005B4E9B"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  <w:t xml:space="preserve"> слуха. Развивать память, ритмичность.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Закрепить слова характеризующие музыку: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радостная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быстра, веселая.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Воспитывать доброе, заботливое отношение к зверушкам.</w:t>
            </w:r>
          </w:p>
          <w:p w:rsidR="005B4E9B" w:rsidRPr="005B4E9B" w:rsidRDefault="005B4E9B" w:rsidP="005B4E9B">
            <w:pPr>
              <w:shd w:val="clear" w:color="auto" w:fill="FFFFFF"/>
              <w:suppressAutoHyphens/>
              <w:autoSpaceDN w:val="0"/>
              <w:snapToGri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pacing w:val="-3"/>
                <w:kern w:val="3"/>
                <w:sz w:val="24"/>
                <w:szCs w:val="24"/>
              </w:rPr>
            </w:pPr>
            <w:r w:rsidRPr="005B4E9B">
              <w:rPr>
                <w:rFonts w:ascii="Times New Roman" w:eastAsia="Calibri" w:hAnsi="Times New Roman" w:cs="Times New Roman"/>
                <w:spacing w:val="-1"/>
                <w:kern w:val="3"/>
                <w:sz w:val="24"/>
                <w:szCs w:val="24"/>
              </w:rPr>
              <w:t xml:space="preserve">Воспитывать доброе и заботливое отношение к зверушкам. </w:t>
            </w:r>
            <w:r w:rsidRPr="005B4E9B">
              <w:rPr>
                <w:rFonts w:ascii="Times New Roman" w:eastAsia="Calibri" w:hAnsi="Times New Roman" w:cs="Times New Roman"/>
                <w:spacing w:val="-3"/>
                <w:kern w:val="3"/>
                <w:sz w:val="24"/>
                <w:szCs w:val="24"/>
              </w:rPr>
              <w:t>Стараться петь слаженно, не напрягая голос.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Вызвать эмоциональный отклик на игру.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«Пляска зайчиков»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«Притопы»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«Звучащий клубок»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«Полька»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З.Бетман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«Заинька»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Ловишки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И.Гайдна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64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бегать легко, ориентироваться в зале, развивать реакцию на сигнал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Обратить внимание насколько ритмично дети водили игрушку по столу и играли на бубне. Формировать коммуникативные навыки.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Развитие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звуковысотного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слуха.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Объяснить детей кто такой шалун.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Использовать игровые шуточные моменты, развивать у детей фантазию.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Вырабатывать навыки протяжного пения.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память,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звуковысотный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слух  и выразительность исполнения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выполнять движения с подпеванием песни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передавать образ «медведя»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«Медведи»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«Песенка  про мишку»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«Учим Мишку танцевать» (любая 2-хчастная веселая музыка)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«Шалун»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О.Бера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«Заинька»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«Пляска с погремушками»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В.Антоновой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мишкой»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Г.Финаровского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66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Соотносить движения с текстом. Учить детей прыгать на обеих ногах, стараясь выполнять это легко.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чувства ритма.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Формировать понятие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звуковысотности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Обратить внимание на веселый, быстрый характер музыки, вспомнить с детьми танцевальные движения которые можно выполнить под эту музыку.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Привлекать к активному  подпеванию. Учить детей начинать пение всем вместе. Стараться петь достаточно громко, но не напрягать голос, внятно произносить слова.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Закреплять легкие прыжки на обеих ногах. Учить детей прыгать с продвижением в разные стороны, соотносить движения с текстом.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«Зимняя пляска»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М.Старокодомского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«Зайчики»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Ритмическая цепочка из солнышек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«Полька»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З.Бетман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«Заинька»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«Пляска Зайчиков» муз. А. Филиппенко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68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  <w:proofErr w:type="gram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Следить за правильной осанкой, напомнить детям, чтобы не опускали голову.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взаимодействовать друг с другом.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чувства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Воспитывать внимательное и доброжелательное отношение друг к другу.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Эмоционально отзываться на задорную, радостную музыку.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Вызвать у детей эмоциональный отклик, желание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подпевать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.У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чить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детей начинать песню всем вместе.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Весело, эмоционально откликаться на игру.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Согласовывать движения с текстом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«Пружинка»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«Учим куклу танцевать» (любая весела музыка)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«Плясовая»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«Машенька-Маша» 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сл. С.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Невельштейн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«Саночки»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«Поссорились-помирились»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Муз.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Вилькорейской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69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Соотносить движения с текстом. Обратить внимание на ритмичное выполнение движений.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в запоминании и в правильном назывании коротких и долгих звуков. Развивать память, внимание, сообразительность.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мелкой моторики рук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словесную активность детей, воображение. Расширять и активизировать словарный запас.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петь, выдерживая паузу (после слова «каша»). Главное чтобы они пели с желанием. Учить петь протяжно, внятно произносить слова.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Выполнять несложные знакомые танцевальные движения, согласовывать их с музыкой.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«Зимняя пляска»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М.Старокодомского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«Большие и маленькие ноги»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В.Агафонникова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«Играем и поем песенку про мишку»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«Шалун»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О.Бера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«Маме песенку пою»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«Маша и каша» муз. Т. Назаровой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«Маленький танец»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Н.Александровой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70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8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283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Пляска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Развивать ритмичность, координацию движений рук и ног. Формировать  коммуникативные отношения. Развивать умение ориентироваться в пространстве.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чувства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мелкой моторики рук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Напомнить о характере музыки. Вспомнить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название танца и как можно под него танцевать. Обратить внимание, насколько разнообразными были движения детей.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Приучать слышать вступление, начина петь вместе с педагогом. Петь без напряжения, естественным голосом.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Приучать детей слышать смену частей музыки и самостоятельно менять движение.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«Кружение на шаге»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Е.Аарне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«Полька»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З.Бетман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«Маме песенку пою»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Пляска «Поссорились и помирились»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Т.Вилькорейской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72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877" w:type="dxa"/>
            <w:gridSpan w:val="6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Старший воспитатель:                                                                       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Поздеева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Ю.А</w:t>
            </w:r>
          </w:p>
        </w:tc>
      </w:tr>
    </w:tbl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по образовательной области «Художественно-эстетическое развитие» раздел «Музыка»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детей 2-ой младшей группы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Смешарики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Семицветики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«Малышок»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2021-2022 учебный год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B4E9B">
        <w:rPr>
          <w:rFonts w:ascii="Times New Roman" w:eastAsia="Calibri" w:hAnsi="Times New Roman" w:cs="Times New Roman"/>
          <w:sz w:val="28"/>
          <w:szCs w:val="28"/>
          <w:lang w:eastAsia="en-US"/>
        </w:rPr>
        <w:t>Март  ООД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5B4E9B">
        <w:rPr>
          <w:rFonts w:ascii="Times New Roman" w:eastAsia="Calibri" w:hAnsi="Times New Roman" w:cs="Times New Roman"/>
          <w:sz w:val="28"/>
          <w:szCs w:val="28"/>
          <w:lang w:eastAsia="en-US"/>
        </w:rPr>
        <w:t>Тема: «8 марта»</w:t>
      </w: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3119"/>
        <w:gridCol w:w="5386"/>
        <w:gridCol w:w="3544"/>
        <w:gridCol w:w="1843"/>
      </w:tblGrid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Дата, группа</w:t>
            </w: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 занятия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деятельности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Репертуар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Методическое обеспечение</w:t>
            </w: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Учить детей вместе с музыкой начинать и заканчивать движение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чувства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память, ритмичность.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Эмоционально откликаться на музыку, различать произведение по характеру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Учить детей передавать характер песен: петь весело, протяжно и слаженно.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бегать легко, соотносить движения со словами. Воспитывать выдержку.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«Зайчики», «Медведи»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«Учим зайку и мишку танцевать»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«тики так»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«Наша бабушка идет»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«Полька»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З.Бетман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«Заинька»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«Маме песенку пою»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Ловишки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И.Гайдна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73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Calibri" w:eastAsia="Times New Roman" w:hAnsi="Calibri" w:cs="Times New Roman"/>
              </w:rPr>
              <w:t xml:space="preserve"> 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умение детей самостоятельно различать двухчастную форму, создать радостную, непринужденную атмосферу. Закрепить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занкомые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движения: хлопать в ладоши, топать ножками, махать руками, кружиться с «фонариками»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чувство ритма, память, выразительную и эмоциональную речь, активность детей.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мелкую моторику рук.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кругозор детей, их внимание, речь.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Вызвать у детей эмоциональный отклик, желание подпевать, петь легко, радостно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Выполнять движения по тексту песни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выполнять движения с подпеванием песни.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Упр. «Бег с платочками» 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Стуколка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«Да-да-да»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 в стихах «Тигренок»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Песенка про Бобика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«Капризуля»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В.Волкова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«Я иду с цветами»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«Пирожки»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«Маме песенку пою»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«Пляска с платочками»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75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Упражнять детей ритмично двигаться в соответствии  со сменой характера музыки. Упражнять в ходьбе с флажками и легком беге.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Обратить внимание, насколько ритмично играет «музыкант» и ритмично ли ребенок водит игрушку.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мелкой моторики рук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Расширять кругозор, словарный запас. Закрепить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понятие о жанре «колыбельная»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петь слаженно, начинать пение всем вместе. Предложить спеть по подгруппам, сначала поют девочки, потом мальчики, Обязательно хлопать выступающим детям.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Продолжать 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топать ножкой и кружиться лодочкой.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«Марш» муз. Е. Тиличеевой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«Пружинка»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р.н.м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 в стихах «Тигренок»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Пляска кошечки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«Я иду с цветами» муз. Е. Тиличеевой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«Поссорились и помирились»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Т.Вилькорейской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78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реагировать на смену звучания, ориентироваться в пространстве, бегать легко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Обратить внимание насколько ритмично играют дети. Обязательно всех похвалить.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чувство ритма, интонационный и тембровый слух, мелкую моторику. Работать над выразительностью.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Воспитывать культуру слушания.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Передавать в интонации характер песен. Выполнять простейшие движения по тексту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Реагировать на звучание музыки, выполнять движения по показу воспитателя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«Птички и клюют зернышки»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шверцарская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.м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в имена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Учим бобика танцевать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«Прилетели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гули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«Тики так»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«Капризуля»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В.Волкова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«Самолет» муз. Е. Тиличеевой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«Заинька»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М.Красева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«Пляска  с платочком»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Стуколка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79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Развивать координацию движений рук и ног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Закреплять понятие долгих и коротких звуков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мелкой моторики рук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Приучать детей реагировать на маршевый, ритмичный характер пьесы. Развивать координацию движений рук и ног.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петь на одном звуке, передавая простой ритмический рисунок. Правильно артикулировать гласные звуки. Упражнять детей петь активно, эмоционально, работать над протяжным пением.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выполнять движения с подпеванием песни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«Да-да-да»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«Бег и махи руками» Вальс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А.Жилина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Игры с пуговицами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«Я иду с цветами»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«Маме песенку пою»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Т.Александровой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«Приседай»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эстон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Пляска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Самостоятельно изменять движение со сменой характера музыки. Учить двигаться парами.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Обратить внимание насколько ритмично играют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дети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танцует кошечка.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интонационную выразительность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воспитывать культуру слушания.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эмоциональную отзывчивость на песни разного характера. Учить петь слаженно, не отставать и не опережать друг друга.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менять движение в соответствии со сменой музыки (три части). Упражнять в легком беге, развивать умение ориентироваться в пространстве, ритмично стучать палочкой по полу, спокойно кружиться на всей ступне.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«Сапожки»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«Пружинка»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Играем для кошечки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 в стихах «Барабан»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«Пирожки»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«Кошка»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Ан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лександровой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Пляска с султанчиками.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хорват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82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Приучать двигаться в соответствии с контрастным характером музыки. Упражнять в ходьбе с флажками бодрым шагом и в легком беге.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Закрепление долгих и коротких звуков.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чувство ритма,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звуковысотный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слух, интонационную выразительность.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Нацелить детей на то, чтобы послушали музыку внимательно и постарались услышать в ней и «музыку копыт» и «музыку хорошего настроения».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петь детей эмоционально, слаженно, не напрягать голос.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Правильно выполнять плясовые движения, используя ранее полученные навыки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Упр. 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Воротики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Бег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Выставление ноги на пятку и «Фонарики»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Ритмическая цепочка из больших и маленьких солнышек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«Тики так»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«Приседай»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эстон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83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Приучать двигаться в соответствии с контрастным характером музыки. Упражнять в ходьбе с флажками бодрым шагом и в легком беге.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Закрепление долгих и коротких звуков.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чувство ритма,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звуковысотный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слух, интонационную выразительность.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Нацелить детей на то, чтобы послушали музыку внимательно и постарались услышать в ней и «музыку копыт» и «музыку хорошего настроения».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петь детей эмоционально, слаженно, не напрягать голос.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Правильно выполнять плясовые движения,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используя ранее полученные навыки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муз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Упр. 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Воротики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Бег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Выставление ноги на пятку и «Фонарики»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Ритмическая цепочка из больших и маленьких солнышек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«Тики так»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«Приседай»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эстон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83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приучать реагировать на характерную музыку, обратить внимание на то, чтобы колени были слегка согнуты. Учить бегать легко врассыпную и ритмично подпрыгивать на двух ногах на месте. Согласовывать движения с музыкой.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развивать чувство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развивать мелкую моторику, память, речь.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эмоциональную отзывчивость у детей на разнохарактерную музыку. Подводить к умению самостоятельно определять характер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Приучать слышать вступление. Правильно произносить гласные звуки в словах: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свежею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чистою, маме, выше, поедем, дорожке. Петь весело, эмоционально. Заканчивать песенку мягко и тихо, петь радостно.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Приучать детей прислушиваться к музыке, согласовывать движения в соответствии с правилами игры.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«Кошечка», «Бег и подпрыгивание»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Пляска кошечки и собачки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«Марш»  муз. Е. Тиличеевой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Е.Разоренова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«Кошка и котята»,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«Серенькая кошечка»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В.Витлина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Продолжать приучать реагировать на характерную музыку, обратить внимание на то, чтобы колени были слегка согнуты. Учить бегать легко врассыпную и ритмично подпрыгивать на двух ногах на месте. Согласовывать движения с музыкой.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развивать чувство ритма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Продолжать развивать мелкую моторику, память, речь.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эмоциональную отзывчивость у детей на разнохарактерную музыку. Подводить к умению самостоятельно определять характер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Приучать слышать вступление. Правильно произносить гласные звуки в словах: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свежею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чистою, маме, выше, поедем, дорожке. Петь весело, эмоционально. Заканчивать песенку мягко и тихо, петь радостно.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Приучать детей прислушиваться к музыке, согласовывать движения в соответствии с правилами игры.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«Кошечка», «Бег и подпрыгивание»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Пляска кошечки и собачки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 белобока»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«Марш»  муз. Е. Тиличеевой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Е.Разоренова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«Бобик»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«Кошка и котята»,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«Серенькая кошечка»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В.Витлина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877" w:type="dxa"/>
            <w:gridSpan w:val="6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воспитатель:                                                           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Поздеева</w:t>
            </w:r>
            <w:proofErr w:type="spellEnd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Ю.А.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Календарно-тематическое  планирование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по образовательной области «Художественно-эстетическое развитие» раздел «Музыка»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детей 2-ой младшей группы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Смешарики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Семицветики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«Малышок»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2021-2022 учебный год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sz w:val="24"/>
          <w:szCs w:val="24"/>
          <w:lang w:eastAsia="en-US"/>
        </w:rPr>
        <w:t>Апрель  ООД</w:t>
      </w:r>
    </w:p>
    <w:p w:rsidR="005B4E9B" w:rsidRPr="005B4E9B" w:rsidRDefault="005B4E9B" w:rsidP="005B4E9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5B4E9B">
        <w:rPr>
          <w:rFonts w:ascii="Times New Roman" w:eastAsia="Times New Roman" w:hAnsi="Times New Roman" w:cs="Times New Roman"/>
          <w:sz w:val="24"/>
          <w:szCs w:val="24"/>
        </w:rPr>
        <w:t>Тема «Красавица весна»</w:t>
      </w:r>
      <w:r w:rsidRPr="005B4E9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708"/>
        <w:gridCol w:w="3119"/>
        <w:gridCol w:w="5386"/>
        <w:gridCol w:w="3544"/>
        <w:gridCol w:w="1843"/>
      </w:tblGrid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Дата, группа</w:t>
            </w: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№ занятия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деятельности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Репертуар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Методическое обеспечение</w:t>
            </w: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Calibri" w:eastAsia="Times New Roman" w:hAnsi="Calibri" w:cs="Times New Roman"/>
              </w:rPr>
              <w:t xml:space="preserve"> 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согласовывать движения с текстом, выполнять их эмоционально.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Предложить детям из ниточки сделать солнышку лучики и пропеть песенку своего лучика.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мелкую моторику рук.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 детей эмоциональную отзывчивость на веселый характер пьесы.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Приучать к протяжному пению. Приучать слышать вступление, начинать петь вместе с педагогом.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Приучать детей самостоятельно менять движение в соответствии с изменением характера музыки.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«Да-да-да!»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«Солнышко»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«Коза»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«Резвушка»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В.Волкова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«Петушок»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р.н.п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«Маша и каша»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«Поссорились-помирились» муз. Т.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Вилькорейской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86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Продолжать учить детей бегать легко в разном направлении, упражнять в легких прыжках. Четко останавливаться с окончанием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чувство ритма.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Прохлопать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ритмический рисунок в ладоши, по коленям.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Тренировка и укрепление мелких мышц руки.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Обратить внимание детей на легкий, «прыгающий» характер музыки.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Воробушки очень быстрые, проворные, и поэтому музыка быстрая, веселая, звуки отрывистые (птичка порхает, чирикает, прыгает).</w:t>
            </w:r>
            <w:proofErr w:type="gram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детей в интонировании на одном звуке, точно передавая ритмический рисунок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: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чередование восьмых и четвертных длительностей. Правильно артикулировать гласные звуки в словах: «С цветами», «маме».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Приучать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эмоционально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отзываться на веселую музыку. Расширять знания детей об окружающем мире.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Петь протяжно, неторопливо, правильно артикулируя гласные звуки.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Создать радостное настроение.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«Воробушки»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венгер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«Ритмическая цепочка из жуков»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«Коза»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«Воробей»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А.Рубахха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«Я иду с цветами»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«Кап-кап»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Ф.Филькельштейна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«Солнышко и дождик»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Младшая </w:t>
            </w: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Стр.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88</w:t>
            </w:r>
          </w:p>
          <w:p w:rsidR="005B4E9B" w:rsidRPr="005B4E9B" w:rsidRDefault="005B4E9B" w:rsidP="005B4E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Приучать детей самостоятельно изменять движение со сменой характера музыки. Развивать умение ориентироваться в пространстве.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чувство ритма, выполнять ритмические хлопки в ладоши. Закреплять приемы игры на разных музыкальных инструментах (бубне, треугольнике, колокольчиках, палочках).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воображение. Формировать интонационную выразительность. Закреплять понятие о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звуковысотности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умение определять характер пьесы и из предложенных из трех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разносюжетных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картинок выбрать ту, которая подходит характеру пьесы.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Продолжать учить петь слаженно, правильно артикулируя гласные звуки. Знакомить с музыкальным вступлением песни.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ориентироваться в пространстве. Учить выполнять простейшие маховые движения руками по показу воспитателя.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«Большие и маленькие ноги»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В.Агафонникова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Стуколка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Играем для куклы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«Резвушка»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В.Волкова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«Кап-кап»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Ф.Финкельштейна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«Ладушки»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р.н.п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«Где же наши ручки?»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«Пляска с султанчиками»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хорват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89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детей в легком беге и подпрыгивании на обеих ногах, кружась или с продвижением вперед.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Самостоятельно изменять движение в соответствии со сменой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мелкую моторику, память. Формировать выразительную речь.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Формировать у детей умение слушать музыку, определять ее характерные особенности.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передавать в пении веселый, радостный характер песен. Петь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слаженна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, правильно произносить слова.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ориентироваться в пространстве.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«Воробушки»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венгер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«Сапожки»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«Коза»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«Наша бабушка»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«Воробей»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А.Рубахха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«Солнышко и дождик»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90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Учить ритмично ходить и легко бегать. Развивать координацию движений рук и ног. Реагировать на смену звучания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выполнять простейшие ритмичные хлопки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 ладоши и по коленям.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Укреплять мышцы пальцев и ладоней.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определять жанр музыкального произведения (марш, танец, песня).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петь слаженно, не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отставая и не опережая друг друга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легкость бега. Учить передавать игровой образ.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Игра «Пройдем в ворота» 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«Да-да-да»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 в стихах «Барабан»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«Тики так»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Э.Парлова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Игра 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Л.Банниковой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Младшая </w:t>
            </w: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Пляска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учить останавливаться  с окончанием музыки. Учить детей импровизировать.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ритмично исполнять не сложный ритмический рисунок на деревянных ложках.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Развитие памяти и интонационной выразительности.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умение внимательно слушать, определять характер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музыкального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произведеия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(весело-грустно)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петь без музыкального сопровождения. Петь без напряжения, достаточно громко, внятно произносить слова.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Закреплять правила хоровода – ходить по кругу друг за другом. Учить детей «манипулировать» платочками: прятать их за спину, поднимать платочек вверх, плавно им махать и т.д.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«Ножками затопали»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«Воробушки»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венгер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«Ритмическая цепочка из жуков»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«Коза»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«Воробей»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А.Рубахха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«Кап-кап»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Ф.Финкельштейна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«Березка»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Р.Рустамова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3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Закреплять названия музыкальных инструментов (бубен, колокольчик)  и напомнить детям как на них играть. Учить детей самостоятельно играть и изменять движение в соответствии с музыкой.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различать долгие и короткие звуки.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Тренировка и укрепление мышц руки.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эмоциональный отклик на прослушиваемое музыкальное произведение.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петь, интонируя на одном звуке и точно передавая ритмический рисунок (чередование восьмых и четвертных длительностей). Учить детей начинать пение после музыкального вступления всем вместе.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закреплять правила хоровода – ходить по кругу друг за другом. Продолжать учить детей «манипулировать» платочками: прятать их за спину, поднимать платочек вверх, плавно им махать и т.д.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и «Бег»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«Сапожки»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 в стихах «Барабан»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Э.Парлова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«Я иду с цветами»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«Березка»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Р.Рустамова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Младшая </w:t>
            </w: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Различать контрастную музыку и </w:t>
            </w:r>
            <w:proofErr w:type="spellStart"/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выполнять движения, ей соответствующие (марш, бег), учить ритмично выполнять притопы.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проговаривать, прохлопывать и проигрывать на музыкальных инструментах простейшие ритмические формулы.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Формирование понятия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звуковысотного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слуха.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Совершенствовать умение выполнять простейшие манипуляции с игрушками под музыкальное сопровождение.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учить детей петь, интонируя на одном звуке и точно передавая ритмический рисунок (чередование восьмых и четвертных длительностей). Продолжать учить детей начинать пение после музыкального вступления всем вместе.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Совершенствовать знания о правиле хоровода – ходить по кругу друг за другом. Продолжать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учить детей «манипулировать» платочками: прятать их за спину, поднимать платочек вверх, плавно им махать и т.д.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«Марш» и «Бег»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и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«Сапожки»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 в стихах «Барабан»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Э.Парлова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«Я иду с цветами»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«Березка»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Р.Рустамова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Стр.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val="en-US" w:eastAsia="en-US"/>
              </w:rPr>
              <w:t>95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277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708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Calibri" w:eastAsia="Times New Roman" w:hAnsi="Calibri" w:cs="Times New Roman"/>
              </w:rPr>
              <w:t xml:space="preserve"> 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детей ориентироваться в пространстве, не наталкиваться друг на друга. Формировать понятие о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звуковысотности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активность, чувство ритма.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интонационную выразительность, чувство ритма, мелкую моторику и воображение.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 детей эмоциональный отклик на характерную музыку.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петь без напряжения, слаженно, правильно интонировать мелодию в восходящем направлении: «у-у-у».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Отрабатывать легкий бег и четкий топающий шаг. Самостоятельно реагировать на смену характера музыки.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«Топающий шаг» «Ах вы сени»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р.н.п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«Пружинка»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«Овечки»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«Мишка пришел в гости» «Мишка»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«Воробушки и автомобиль»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96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877" w:type="dxa"/>
            <w:gridSpan w:val="6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Старший воспитатель:                                                                          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Поздеева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Ю.А.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Календарно-тематическое  планирование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b/>
          <w:sz w:val="24"/>
          <w:szCs w:val="24"/>
        </w:rPr>
        <w:t>по образовательной области «Художественно-эстетическое развитие» раздел «Музыка»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для детей 2-ой младшей группы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Смешарики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</w:t>
      </w:r>
      <w:proofErr w:type="spellStart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Семицветики</w:t>
      </w:r>
      <w:proofErr w:type="spellEnd"/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», «Малышок»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на 2021-2022 учебный год</w:t>
      </w: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B4E9B" w:rsidRPr="005B4E9B" w:rsidRDefault="005B4E9B" w:rsidP="005B4E9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B4E9B">
        <w:rPr>
          <w:rFonts w:ascii="Times New Roman" w:eastAsia="Calibri" w:hAnsi="Times New Roman" w:cs="Times New Roman"/>
          <w:sz w:val="24"/>
          <w:szCs w:val="24"/>
          <w:lang w:eastAsia="en-US"/>
        </w:rPr>
        <w:t>Май  ООД</w:t>
      </w:r>
    </w:p>
    <w:p w:rsidR="005B4E9B" w:rsidRPr="005B4E9B" w:rsidRDefault="005B4E9B" w:rsidP="005B4E9B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5B4E9B">
        <w:rPr>
          <w:rFonts w:ascii="Times New Roman" w:eastAsia="Times New Roman" w:hAnsi="Times New Roman" w:cs="Times New Roman"/>
          <w:sz w:val="24"/>
          <w:szCs w:val="24"/>
        </w:rPr>
        <w:t>Тема « Весенняя прогулка»</w:t>
      </w:r>
    </w:p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425"/>
        <w:gridCol w:w="3119"/>
        <w:gridCol w:w="5386"/>
        <w:gridCol w:w="3544"/>
        <w:gridCol w:w="1843"/>
      </w:tblGrid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Дата, группа</w:t>
            </w: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№ 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Вид деятельности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Программное содержание занятия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Репертуар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Методическое обеспечение</w:t>
            </w: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Формировать коммуникативные навыки. Учить детей ритмично выставлять ногу вперед на пятку.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выкладывать песенку про курочку из больших и маленьких жуков, проиграть их ритмично на музыкальных инструментах.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Работать над выразительностью речи.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 детей эмоциональную отзывчивость на музыку веселого характера.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интонированию на одном звуке, четко передавая ритмический рисунок.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в звукоподражании.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внятно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произносить слова, отчетливо проговаривать гласные звуки в словах: «машине», «детей», «глядят». Развивать умение эмоционально отзываться на веселый характер песни.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соблюдать правила игры.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«Побегали-потопали»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Л.Бетховена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«Выставление ноги вперед на пятку»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Ритмические цепочки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«Овечка»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«Коза»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«Курочка»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Н.Любарского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«Я иду с цветами»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«Цыплята»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«Черная курица»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ар.игра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пением.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98</w:t>
            </w:r>
          </w:p>
          <w:p w:rsidR="005B4E9B" w:rsidRPr="005B4E9B" w:rsidRDefault="005B4E9B" w:rsidP="005B4E9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Музыкально – ритмические </w:t>
            </w: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Учить детей самостоятельно различать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двухчастную форму. Создать радостную, непринужденную атмосферу. Закрепление знакомых движений (хлопать в ладоши, топать ногами, махать руками, кружиться с «Фонариками»).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активность, чувство ритма.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интонационную выразительность, мелкую моторику и воображение.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слушать музыку и эмоционально на нее отзываться.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детей активно подпевать, передавая веселый характер песни, ритмично имитировать звучание автомобиля («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би-би-би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»). Начинать песню после вступления вместе с педагогом. Правильно интонировать движение мелодии вверх: «У-у-у-у», петь активно и слаженно.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Подводить детей к умению передавать игровые образы. Развивать легкость бега.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Упр. «Бег с платочком»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 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Стуколка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«Да-да-да!»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«Сорока»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«бабушка очки надела»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«Колыбельная»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«Поезд»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Н.Метлова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«Самолет»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Л.Банниковой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99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Пение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Приучать двигаться в соответствии с контрастным характером музыки. Упражнять в ходьбе с флажками бодрым шагом и в легком беге.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двигать игрушкой по столу.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интонационный слух, мелкую моторику.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эмоционально откликаться на музыку.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петь активно, эмоционально, легким звуком в умеренном темпе.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Приучать детей самостоятельно менять движения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соответствием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текстом, и ритмично их выполнять, передавая в движениях веселое настроение.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Упр. «Пройдем в ворота» «Марш»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«Бег»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Т.Ломовой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«Скачут лошадки»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«Учим лошадку танцевать» («Мой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)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«Овечки»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Тики-так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«Поезд»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Н.Метлова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«Приседай»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эстон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101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учить детей ориентироваться в пространстве, не наталкиваясь друг на друга.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ритмический слух.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звуковысотный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слух, фантазию и воображение.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Формировать умение слушать музыку внимательно и заинтересованно.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правильно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артикулировать гласные звуки. Петь весело, эмоционально.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самостоятельно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реагировать на смену характера музыки. Продолжать учить детей бегать легко, используя все пространство зала.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«Топающий шаг» «Ах вы, сени»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«Пружинка»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«Паровоз»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«Семья»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«Две тетери»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«Мишка пришел в гости» «Мишка»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«Воробушки и автомобиль»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М.Раухвергера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102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Учить изменять движение в связи со сменой характера музыки. Развивать умение ориентироваться в пространстве.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Формировать умение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пропевать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длинные и короткие звуки.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детскую память, речь, тембровый слух.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эмоциональную отзывчивость на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музыку. Обогащать детей музыкальными впечатлениями.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учить детей во время пения не отставать и не опережать друг друга, петь слаженно, протяжно.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выразительно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передавать образ курицы, действовать по сигналу.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«Побегали-потопали»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Л.Бетховена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Упр. «Выставление ноги вперед на пятку» любая веселая мелодия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Ритмические цепочки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«Овечки»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«Коза»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«Курочка»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Н.Любарского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«Цыплята»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«Есть у солнышка друзья»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«Петушок»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.п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рибаутка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«Черная курица»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ар.игра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с пением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103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Пляска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Учить прыгать и бегать легко, держать спину прямо. Не наталкиваться друг на друга. Учить согласовывать свои движения с музыкой.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 над развитием динамического слуха.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память, ритмичность, работать над выразительностью речи.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Развивать умение внимательно слушать музыкальное произведение от начала до конца. Развивать умение соотносить изображение на иллюстрации с музыкальным произведением.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Учить детей активно подпевать, соотносить движения с музыкой, учить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эмоционально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передавать игровой образ.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Совершенствовать ритмичное выполнение танцевальных движений с платком.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«Мячики»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М.Сатуллиной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Упр. «Спокойная ходьба и кружение»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р.н.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</w:t>
            </w:r>
            <w:proofErr w:type="spellEnd"/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Ритмические цепочки из солнышек.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«Кот 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Мурлыка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«Наша бабушка»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«Колыбельная»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муз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.Т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.Назаровой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«Поезд»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Н.Метлова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«Цыплята»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А.Филиппенко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«Пляска с платочком»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Е.Тиличеевой</w:t>
            </w:r>
            <w:proofErr w:type="spellEnd"/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104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Закреплять умение двигаться прямым галопом в парах. Развивать умение ориентироваться в пространстве не наталкиваясь друг на друга. Закрепить умение останавливаться с окончанием музыки.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Развивать умение ритмично исполнять несложные музыкальные отрывки на деревянных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ложках.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Работать над выразительностью речи.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Закреплять у детей интерес к музыке, развивать умение определять характер пьесы простейшими словами (музыка грустная, веселая и т.д.).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Правильно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пропевать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гласные звуки в словах: «свежею», «чистою», «запрягу», «выше». Учить детей петь с музыкальным сопровождением и без него.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Упражнять детей в выполнении прямого галопа. Развивать четкость движения.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Упр. «Всадники и лошадки»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Стуколка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«Играем для лошадки»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«Овечки»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Игра «Табунщик и лошадки» («Лошадки скачут» муз.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В.Витлина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Стр. 106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60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25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119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 – ритмические движения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Развитие чувства ритма,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музицирование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Пальчиковая гимнастика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Слушание музыки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Распевание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Пение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Игра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6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Продолжать закреплять умение двигаться прямым галопом в парах. Развивать умение ориентироваться в пространстве не наталкиваясь друг на друга. Закрепить умение останавливаться с окончанием музыки. 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развивать умение ритмично исполнять несложные музыкальные отрывки на деревянных ложках.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работать над выразительностью речи.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Продолжать закреплять у детей интерес к музыке, развивать умение определять характер пьесы простейшими словами (музыка грустная, веселая и т.д.).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Правильно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пропевать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гласные звуки в словах: «свежею», «чистою», «запрягу», «выше». Учить детей петь с музыкальным сопровождением и без него.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Продолжать упражнять детей в выполнении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прямого галопа. Развивать четкость движения.</w:t>
            </w:r>
          </w:p>
        </w:tc>
        <w:tc>
          <w:tcPr>
            <w:tcW w:w="3544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Упр. «Всадники и лошадки»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Стуколка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укр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«Играем для лошадки»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«Овечки»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«Мы платочки постираем»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«Лошадка»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М.Симанского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«Игра с лошадкой»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И.Кишко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«Машина» муз.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Т.Попатенко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Игра «Табунщик и лошадки» </w:t>
            </w: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(«Лошадки скачут» муз.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В.Витлина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, «Мой конек»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чеш</w:t>
            </w:r>
            <w:proofErr w:type="gram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.н</w:t>
            </w:r>
            <w:proofErr w:type="gram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ар.мел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.)</w:t>
            </w:r>
          </w:p>
        </w:tc>
        <w:tc>
          <w:tcPr>
            <w:tcW w:w="1843" w:type="dxa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Каплунова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 </w:t>
            </w:r>
            <w:proofErr w:type="spellStart"/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Новоскольцева</w:t>
            </w:r>
            <w:proofErr w:type="spellEnd"/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«Праздник каждый день»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B4E9B">
              <w:rPr>
                <w:rFonts w:ascii="Times New Roman" w:eastAsia="Times New Roman" w:hAnsi="Times New Roman" w:cs="Times New Roman"/>
                <w:sz w:val="24"/>
                <w:szCs w:val="24"/>
              </w:rPr>
              <w:t>Младшая группа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Стр. 106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B4E9B" w:rsidRPr="005B4E9B" w:rsidTr="0077083C">
        <w:tc>
          <w:tcPr>
            <w:tcW w:w="15877" w:type="dxa"/>
            <w:gridSpan w:val="6"/>
          </w:tcPr>
          <w:p w:rsidR="005B4E9B" w:rsidRPr="005B4E9B" w:rsidRDefault="005B4E9B" w:rsidP="005B4E9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 xml:space="preserve">Старший воспитатель:                                         </w:t>
            </w:r>
            <w:proofErr w:type="spellStart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Поздеева</w:t>
            </w:r>
            <w:proofErr w:type="spellEnd"/>
            <w:r w:rsidRPr="005B4E9B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Ю.А.</w:t>
            </w:r>
          </w:p>
          <w:p w:rsidR="005B4E9B" w:rsidRPr="005B4E9B" w:rsidRDefault="005B4E9B" w:rsidP="005B4E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5B4E9B" w:rsidRPr="005B4E9B" w:rsidRDefault="005B4E9B" w:rsidP="005B4E9B">
      <w:pPr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5B4E9B" w:rsidRPr="005B4E9B" w:rsidRDefault="005B4E9B" w:rsidP="005B4E9B">
      <w:pPr>
        <w:rPr>
          <w:rFonts w:ascii="Calibri" w:eastAsia="Times New Roman" w:hAnsi="Calibri" w:cs="Times New Roman"/>
        </w:rPr>
      </w:pPr>
    </w:p>
    <w:p w:rsidR="00FF51C7" w:rsidRPr="00FF51C7" w:rsidRDefault="00FF51C7" w:rsidP="00B95203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F51C7" w:rsidRPr="00FF51C7" w:rsidSect="00EA7984">
      <w:headerReference w:type="default" r:id="rId7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C94" w:rsidRDefault="006A2C94" w:rsidP="00EA7984">
      <w:pPr>
        <w:spacing w:after="0" w:line="240" w:lineRule="auto"/>
      </w:pPr>
      <w:r>
        <w:separator/>
      </w:r>
    </w:p>
  </w:endnote>
  <w:endnote w:type="continuationSeparator" w:id="0">
    <w:p w:rsidR="006A2C94" w:rsidRDefault="006A2C94" w:rsidP="00EA79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C94" w:rsidRDefault="006A2C94" w:rsidP="00EA7984">
      <w:pPr>
        <w:spacing w:after="0" w:line="240" w:lineRule="auto"/>
      </w:pPr>
      <w:r>
        <w:separator/>
      </w:r>
    </w:p>
  </w:footnote>
  <w:footnote w:type="continuationSeparator" w:id="0">
    <w:p w:rsidR="006A2C94" w:rsidRDefault="006A2C94" w:rsidP="00EA79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04B4" w:rsidRDefault="008504B4">
    <w:pPr>
      <w:pStyle w:val="a5"/>
    </w:pPr>
  </w:p>
  <w:p w:rsidR="008504B4" w:rsidRDefault="008504B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EA7984"/>
    <w:rsid w:val="0001742A"/>
    <w:rsid w:val="0004493A"/>
    <w:rsid w:val="000636E2"/>
    <w:rsid w:val="0008635A"/>
    <w:rsid w:val="001121CF"/>
    <w:rsid w:val="001B22B1"/>
    <w:rsid w:val="001C3071"/>
    <w:rsid w:val="001E2C17"/>
    <w:rsid w:val="002D4A11"/>
    <w:rsid w:val="003A644D"/>
    <w:rsid w:val="003A6D25"/>
    <w:rsid w:val="003F24F4"/>
    <w:rsid w:val="003F46DD"/>
    <w:rsid w:val="00400846"/>
    <w:rsid w:val="004A5D77"/>
    <w:rsid w:val="0051466B"/>
    <w:rsid w:val="00564E53"/>
    <w:rsid w:val="005A2216"/>
    <w:rsid w:val="005B4E9B"/>
    <w:rsid w:val="006074D7"/>
    <w:rsid w:val="006261DF"/>
    <w:rsid w:val="006273D4"/>
    <w:rsid w:val="006A2C94"/>
    <w:rsid w:val="006B3A6A"/>
    <w:rsid w:val="006C6669"/>
    <w:rsid w:val="007759DF"/>
    <w:rsid w:val="0078436D"/>
    <w:rsid w:val="007A41F6"/>
    <w:rsid w:val="007F69A0"/>
    <w:rsid w:val="008504B4"/>
    <w:rsid w:val="00861335"/>
    <w:rsid w:val="0089104A"/>
    <w:rsid w:val="008C2276"/>
    <w:rsid w:val="009507F7"/>
    <w:rsid w:val="00970F29"/>
    <w:rsid w:val="009D0F83"/>
    <w:rsid w:val="00A7112F"/>
    <w:rsid w:val="00A8755F"/>
    <w:rsid w:val="00AA2B69"/>
    <w:rsid w:val="00B93CBD"/>
    <w:rsid w:val="00B95203"/>
    <w:rsid w:val="00BD63A1"/>
    <w:rsid w:val="00C276BC"/>
    <w:rsid w:val="00C3110A"/>
    <w:rsid w:val="00C90B80"/>
    <w:rsid w:val="00CA0DF7"/>
    <w:rsid w:val="00DC5835"/>
    <w:rsid w:val="00DF61B5"/>
    <w:rsid w:val="00E066A3"/>
    <w:rsid w:val="00E56595"/>
    <w:rsid w:val="00E7586B"/>
    <w:rsid w:val="00E971FF"/>
    <w:rsid w:val="00E97D53"/>
    <w:rsid w:val="00EA040A"/>
    <w:rsid w:val="00EA7984"/>
    <w:rsid w:val="00EE2B93"/>
    <w:rsid w:val="00F354C5"/>
    <w:rsid w:val="00F91FDD"/>
    <w:rsid w:val="00FF5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30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qFormat/>
    <w:rsid w:val="00EA7984"/>
    <w:pPr>
      <w:spacing w:after="0" w:line="240" w:lineRule="auto"/>
    </w:pPr>
  </w:style>
  <w:style w:type="paragraph" w:styleId="a5">
    <w:name w:val="header"/>
    <w:basedOn w:val="a"/>
    <w:link w:val="a6"/>
    <w:unhideWhenUsed/>
    <w:rsid w:val="00EA79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rsid w:val="00EA7984"/>
  </w:style>
  <w:style w:type="paragraph" w:styleId="a7">
    <w:name w:val="footer"/>
    <w:basedOn w:val="a"/>
    <w:link w:val="a8"/>
    <w:unhideWhenUsed/>
    <w:rsid w:val="00EA79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rsid w:val="00EA7984"/>
  </w:style>
  <w:style w:type="table" w:styleId="a9">
    <w:name w:val="Table Grid"/>
    <w:basedOn w:val="a1"/>
    <w:uiPriority w:val="59"/>
    <w:rsid w:val="00EA798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Без интервала1"/>
    <w:rsid w:val="00FF51C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basedOn w:val="a0"/>
    <w:link w:val="a3"/>
    <w:rsid w:val="00FF51C7"/>
  </w:style>
  <w:style w:type="paragraph" w:customStyle="1" w:styleId="2">
    <w:name w:val="Без интервала2"/>
    <w:rsid w:val="003F24F4"/>
    <w:pPr>
      <w:spacing w:after="0" w:line="240" w:lineRule="auto"/>
    </w:pPr>
    <w:rPr>
      <w:rFonts w:ascii="Calibri" w:eastAsia="Times New Roman" w:hAnsi="Calibri" w:cs="Times New Roman"/>
    </w:rPr>
  </w:style>
  <w:style w:type="paragraph" w:styleId="aa">
    <w:name w:val="Balloon Text"/>
    <w:basedOn w:val="a"/>
    <w:link w:val="ab"/>
    <w:unhideWhenUsed/>
    <w:rsid w:val="001B22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rsid w:val="001B22B1"/>
    <w:rPr>
      <w:rFonts w:ascii="Segoe UI" w:hAnsi="Segoe UI" w:cs="Segoe UI"/>
      <w:sz w:val="18"/>
      <w:szCs w:val="18"/>
    </w:rPr>
  </w:style>
  <w:style w:type="numbering" w:customStyle="1" w:styleId="10">
    <w:name w:val="Нет списка1"/>
    <w:next w:val="a2"/>
    <w:semiHidden/>
    <w:rsid w:val="005B4E9B"/>
  </w:style>
  <w:style w:type="paragraph" w:customStyle="1" w:styleId="NoSpacing">
    <w:name w:val="No Spacing"/>
    <w:rsid w:val="005B4E9B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ListParagraph">
    <w:name w:val="List Paragraph"/>
    <w:basedOn w:val="a"/>
    <w:rsid w:val="005B4E9B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Standard">
    <w:name w:val="Standard"/>
    <w:rsid w:val="005B4E9B"/>
    <w:pPr>
      <w:suppressAutoHyphens/>
      <w:autoSpaceDN w:val="0"/>
      <w:textAlignment w:val="baseline"/>
    </w:pPr>
    <w:rPr>
      <w:rFonts w:ascii="Calibri" w:eastAsia="Calibri" w:hAnsi="Calibri" w:cs="Calibri"/>
      <w:kern w:val="3"/>
    </w:rPr>
  </w:style>
  <w:style w:type="paragraph" w:styleId="ac">
    <w:name w:val="Document Map"/>
    <w:basedOn w:val="a"/>
    <w:link w:val="ad"/>
    <w:rsid w:val="005B4E9B"/>
    <w:rPr>
      <w:rFonts w:ascii="Tahoma" w:eastAsia="Times New Roman" w:hAnsi="Tahoma" w:cs="Tahoma"/>
      <w:sz w:val="16"/>
      <w:szCs w:val="16"/>
    </w:rPr>
  </w:style>
  <w:style w:type="character" w:customStyle="1" w:styleId="ad">
    <w:name w:val="Схема документа Знак"/>
    <w:basedOn w:val="a0"/>
    <w:link w:val="ac"/>
    <w:rsid w:val="005B4E9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47</Pages>
  <Words>11689</Words>
  <Characters>66631</Characters>
  <Application>Microsoft Office Word</Application>
  <DocSecurity>0</DocSecurity>
  <Lines>555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32</cp:revision>
  <cp:lastPrinted>2020-09-01T17:29:00Z</cp:lastPrinted>
  <dcterms:created xsi:type="dcterms:W3CDTF">2016-08-29T05:50:00Z</dcterms:created>
  <dcterms:modified xsi:type="dcterms:W3CDTF">2021-10-12T19:33:00Z</dcterms:modified>
</cp:coreProperties>
</file>